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D6947" w14:textId="77777777" w:rsidR="002A6E47" w:rsidRPr="002A6E47" w:rsidRDefault="002A6E47" w:rsidP="002A6E47">
      <w:pPr>
        <w:pStyle w:val="Tekstpodstawowy"/>
        <w:spacing w:line="276" w:lineRule="auto"/>
        <w:jc w:val="left"/>
        <w:rPr>
          <w:rFonts w:ascii="Candara" w:hAnsi="Candara"/>
          <w:b/>
        </w:rPr>
      </w:pPr>
      <w:bookmarkStart w:id="0" w:name="_Hlk150760626"/>
      <w:r w:rsidRPr="002A6E47">
        <w:rPr>
          <w:rFonts w:ascii="Candara" w:hAnsi="Candara"/>
          <w:b/>
        </w:rPr>
        <w:t xml:space="preserve">Regulamin warunków uczestnictwa Gości w wyjazdach i pobytach organizowanych  przez Instytut Adama Mickiewicza w Warszawie </w:t>
      </w:r>
      <w:bookmarkEnd w:id="0"/>
      <w:r w:rsidRPr="002A6E47">
        <w:rPr>
          <w:rFonts w:ascii="Candara" w:hAnsi="Candara"/>
          <w:b/>
        </w:rPr>
        <w:t>(dalej zwany „IAM”)</w:t>
      </w:r>
    </w:p>
    <w:p w14:paraId="33EC9D50" w14:textId="77777777" w:rsidR="002A6E47" w:rsidRPr="002A6E47" w:rsidRDefault="002A6E47" w:rsidP="002A6E47">
      <w:pPr>
        <w:pStyle w:val="Tekstpodstawowy"/>
        <w:spacing w:line="276" w:lineRule="auto"/>
        <w:rPr>
          <w:rFonts w:ascii="Candara" w:hAnsi="Candara"/>
          <w:b/>
        </w:rPr>
      </w:pPr>
    </w:p>
    <w:p w14:paraId="175BDBB5" w14:textId="77777777" w:rsidR="002A6E47" w:rsidRPr="002A6E47" w:rsidRDefault="002A6E47" w:rsidP="002A6E47">
      <w:pPr>
        <w:pStyle w:val="Tekstpodstawowy"/>
        <w:spacing w:line="276" w:lineRule="auto"/>
        <w:rPr>
          <w:rFonts w:ascii="Candara" w:hAnsi="Candara"/>
          <w:b/>
        </w:rPr>
      </w:pPr>
      <w:r w:rsidRPr="002A6E47">
        <w:rPr>
          <w:rFonts w:ascii="Candara" w:hAnsi="Candara"/>
          <w:b/>
        </w:rPr>
        <w:t xml:space="preserve">§ 1. </w:t>
      </w:r>
    </w:p>
    <w:p w14:paraId="3A0879D5" w14:textId="77777777" w:rsidR="002A6E47" w:rsidRPr="002A6E47" w:rsidRDefault="002A6E47" w:rsidP="002A6E47">
      <w:pPr>
        <w:pStyle w:val="Tekstpodstawowy"/>
        <w:spacing w:line="276" w:lineRule="auto"/>
        <w:rPr>
          <w:rFonts w:ascii="Candara" w:hAnsi="Candara"/>
          <w:b/>
          <w:bCs/>
        </w:rPr>
      </w:pPr>
      <w:r w:rsidRPr="002A6E47">
        <w:rPr>
          <w:rFonts w:ascii="Candara" w:hAnsi="Candara"/>
          <w:b/>
          <w:bCs/>
        </w:rPr>
        <w:t>Postanowienia ogólne</w:t>
      </w:r>
    </w:p>
    <w:p w14:paraId="7236BA5D" w14:textId="77777777" w:rsidR="002A6E47" w:rsidRPr="002A6E47" w:rsidRDefault="002A6E47" w:rsidP="002A6E47">
      <w:pPr>
        <w:pStyle w:val="Tekstpodstawowy"/>
        <w:spacing w:line="276" w:lineRule="auto"/>
        <w:rPr>
          <w:rFonts w:ascii="Candara" w:hAnsi="Candara"/>
          <w:b/>
          <w:bCs/>
        </w:rPr>
      </w:pPr>
    </w:p>
    <w:p w14:paraId="389887C2" w14:textId="77777777" w:rsidR="002A6E47" w:rsidRPr="002A6E47" w:rsidRDefault="002A6E47" w:rsidP="002A6E47">
      <w:pPr>
        <w:pStyle w:val="Tekstpodstawowy"/>
        <w:spacing w:line="276" w:lineRule="auto"/>
        <w:jc w:val="both"/>
        <w:rPr>
          <w:rFonts w:ascii="Candara" w:hAnsi="Candara"/>
        </w:rPr>
      </w:pPr>
      <w:r w:rsidRPr="002A6E47">
        <w:rPr>
          <w:rFonts w:ascii="Candara" w:hAnsi="Candara"/>
        </w:rPr>
        <w:t>1. Regulamin organizowania pobytu i wyjazdów gości zagranicznych i krajowych przez Instytut Adama Mickiewicza, zwany dalej „Regulaminem”, określa zasady organizowania pobytu w Polsce oraz wyjazdów  Gości zagranicznych i krajowych na zaproszenie IAM.</w:t>
      </w:r>
    </w:p>
    <w:p w14:paraId="4E9CEEA0" w14:textId="77777777" w:rsidR="002A6E47" w:rsidRPr="002A6E47" w:rsidRDefault="002A6E47" w:rsidP="002A6E47">
      <w:pPr>
        <w:pStyle w:val="Tekstpodstawowy"/>
        <w:spacing w:line="276" w:lineRule="auto"/>
        <w:jc w:val="both"/>
        <w:rPr>
          <w:rFonts w:ascii="Candara" w:hAnsi="Candara"/>
        </w:rPr>
      </w:pPr>
      <w:r w:rsidRPr="002A6E47">
        <w:rPr>
          <w:rFonts w:ascii="Candara" w:hAnsi="Candara"/>
        </w:rPr>
        <w:t>2. Regulamin obejmuje w szczególności pobyty i wyjazdy Gości w ramach:</w:t>
      </w:r>
    </w:p>
    <w:p w14:paraId="757B3F19" w14:textId="77777777" w:rsidR="002A6E47" w:rsidRPr="002A6E47" w:rsidRDefault="002A6E47" w:rsidP="002A6E47">
      <w:pPr>
        <w:pStyle w:val="Tekstpodstawowy"/>
        <w:spacing w:line="276" w:lineRule="auto"/>
        <w:jc w:val="both"/>
        <w:rPr>
          <w:rFonts w:ascii="Candara" w:hAnsi="Candara"/>
        </w:rPr>
      </w:pPr>
      <w:r w:rsidRPr="002A6E47">
        <w:rPr>
          <w:rFonts w:ascii="Candara" w:hAnsi="Candara"/>
        </w:rPr>
        <w:t>1) organizowanych przez IAM wizyt studyjnych w Polsce oraz poza granicami Polski,</w:t>
      </w:r>
    </w:p>
    <w:p w14:paraId="14308D28" w14:textId="77777777" w:rsidR="002A6E47" w:rsidRPr="002A6E47" w:rsidRDefault="002A6E47" w:rsidP="002A6E47">
      <w:pPr>
        <w:pStyle w:val="Tekstpodstawowy"/>
        <w:spacing w:line="276" w:lineRule="auto"/>
        <w:jc w:val="both"/>
        <w:rPr>
          <w:rFonts w:ascii="Candara" w:hAnsi="Candara"/>
        </w:rPr>
      </w:pPr>
      <w:r w:rsidRPr="002A6E47">
        <w:rPr>
          <w:rFonts w:ascii="Candara" w:hAnsi="Candara"/>
        </w:rPr>
        <w:t xml:space="preserve">2) organizowanych lub współorganizowanych przez IAM wydarzeń kulturalnych,, </w:t>
      </w:r>
    </w:p>
    <w:p w14:paraId="25A400BD" w14:textId="77777777" w:rsidR="002A6E47" w:rsidRPr="002A6E47" w:rsidRDefault="002A6E47" w:rsidP="002A6E47">
      <w:pPr>
        <w:pStyle w:val="Tekstpodstawowy"/>
        <w:spacing w:line="276" w:lineRule="auto"/>
        <w:jc w:val="both"/>
        <w:rPr>
          <w:rFonts w:ascii="Candara" w:hAnsi="Candara"/>
        </w:rPr>
      </w:pPr>
      <w:r w:rsidRPr="002A6E47">
        <w:rPr>
          <w:rFonts w:ascii="Candara" w:hAnsi="Candara"/>
        </w:rPr>
        <w:t xml:space="preserve">3) wydarzeń o charakterze kulturalnym odbywających się w Polsce, co do których IAM uznaje, iż ich promocja ma znaczenie dla realizacji jego celów statutowych, </w:t>
      </w:r>
    </w:p>
    <w:p w14:paraId="1FBD17E5" w14:textId="77777777" w:rsidR="002A6E47" w:rsidRPr="002A6E47" w:rsidRDefault="002A6E47" w:rsidP="002A6E47">
      <w:pPr>
        <w:pStyle w:val="Tekstpodstawowy"/>
        <w:spacing w:line="276" w:lineRule="auto"/>
        <w:jc w:val="both"/>
        <w:rPr>
          <w:rFonts w:ascii="Candara" w:hAnsi="Candara"/>
        </w:rPr>
      </w:pPr>
      <w:r w:rsidRPr="002A6E47">
        <w:rPr>
          <w:rFonts w:ascii="Candara" w:hAnsi="Candara"/>
        </w:rPr>
        <w:t>4) prowadzenia działań przygotowawczych do realizacji wydarzeń organizowanych lub współorganizowanych przez IAM</w:t>
      </w:r>
    </w:p>
    <w:p w14:paraId="344A7FBD" w14:textId="77777777" w:rsidR="002A6E47" w:rsidRPr="002A6E47" w:rsidRDefault="002A6E47" w:rsidP="002A6E47">
      <w:pPr>
        <w:pStyle w:val="Tekstpodstawowy"/>
        <w:spacing w:line="276" w:lineRule="auto"/>
        <w:jc w:val="left"/>
        <w:rPr>
          <w:rFonts w:ascii="Candara" w:hAnsi="Candara"/>
        </w:rPr>
      </w:pPr>
    </w:p>
    <w:p w14:paraId="29133D71" w14:textId="77777777" w:rsidR="002A6E47" w:rsidRPr="002A6E47" w:rsidRDefault="002A6E47" w:rsidP="002A6E47">
      <w:pPr>
        <w:pStyle w:val="Tekstpodstawowy"/>
        <w:spacing w:line="276" w:lineRule="auto"/>
        <w:rPr>
          <w:rFonts w:ascii="Candara" w:hAnsi="Candara"/>
          <w:b/>
        </w:rPr>
      </w:pPr>
      <w:r w:rsidRPr="002A6E47">
        <w:rPr>
          <w:rFonts w:ascii="Candara" w:hAnsi="Candara"/>
          <w:b/>
        </w:rPr>
        <w:t>§ 2.</w:t>
      </w:r>
    </w:p>
    <w:p w14:paraId="6228F256" w14:textId="77777777" w:rsidR="002A6E47" w:rsidRPr="002A6E47" w:rsidRDefault="002A6E47" w:rsidP="002A6E47">
      <w:pPr>
        <w:pStyle w:val="Tekstpodstawowy"/>
        <w:spacing w:line="276" w:lineRule="auto"/>
        <w:rPr>
          <w:rFonts w:ascii="Candara" w:hAnsi="Candara"/>
          <w:b/>
        </w:rPr>
      </w:pPr>
      <w:r w:rsidRPr="002A6E47">
        <w:rPr>
          <w:rFonts w:ascii="Candara" w:hAnsi="Candara"/>
          <w:b/>
        </w:rPr>
        <w:t>Definicje</w:t>
      </w:r>
    </w:p>
    <w:p w14:paraId="57E5C8B9" w14:textId="77777777" w:rsidR="002A6E47" w:rsidRPr="002A6E47" w:rsidRDefault="002A6E47" w:rsidP="002A6E47">
      <w:pPr>
        <w:pStyle w:val="Tekstpodstawowy"/>
        <w:spacing w:line="276" w:lineRule="auto"/>
        <w:rPr>
          <w:rFonts w:ascii="Candara" w:hAnsi="Candara"/>
          <w:b/>
        </w:rPr>
      </w:pPr>
    </w:p>
    <w:p w14:paraId="2552483C" w14:textId="77777777" w:rsidR="002A6E47" w:rsidRPr="002A6E47" w:rsidRDefault="002A6E47" w:rsidP="002A6E47">
      <w:pPr>
        <w:pStyle w:val="Tekstpodstawowy"/>
        <w:spacing w:line="276" w:lineRule="auto"/>
        <w:jc w:val="both"/>
        <w:rPr>
          <w:rFonts w:ascii="Candara" w:hAnsi="Candara"/>
        </w:rPr>
      </w:pPr>
      <w:r w:rsidRPr="002A6E47">
        <w:rPr>
          <w:rFonts w:ascii="Candara" w:hAnsi="Candara"/>
        </w:rPr>
        <w:t xml:space="preserve">Ilekroć w niniejszym dokumencie jest mowa o: </w:t>
      </w:r>
    </w:p>
    <w:p w14:paraId="60A9F645" w14:textId="77777777" w:rsidR="002A6E47" w:rsidRPr="002A6E47" w:rsidRDefault="002A6E47" w:rsidP="002A6E47">
      <w:pPr>
        <w:pStyle w:val="Tekstpodstawowy"/>
        <w:numPr>
          <w:ilvl w:val="0"/>
          <w:numId w:val="34"/>
        </w:numPr>
        <w:spacing w:line="276" w:lineRule="auto"/>
        <w:ind w:left="0" w:firstLine="0"/>
        <w:jc w:val="both"/>
        <w:rPr>
          <w:rFonts w:ascii="Candara" w:hAnsi="Candara"/>
        </w:rPr>
      </w:pPr>
      <w:r w:rsidRPr="002A6E47">
        <w:rPr>
          <w:rFonts w:ascii="Candara" w:hAnsi="Candara"/>
        </w:rPr>
        <w:t xml:space="preserve">Regulaminie – należy przez to rozumieć niniejszy dokument, </w:t>
      </w:r>
    </w:p>
    <w:p w14:paraId="7359920D" w14:textId="77777777" w:rsidR="002A6E47" w:rsidRPr="002A6E47" w:rsidRDefault="002A6E47" w:rsidP="002A6E47">
      <w:pPr>
        <w:pStyle w:val="Tekstpodstawowy"/>
        <w:numPr>
          <w:ilvl w:val="0"/>
          <w:numId w:val="34"/>
        </w:numPr>
        <w:spacing w:line="276" w:lineRule="auto"/>
        <w:ind w:left="0" w:firstLine="0"/>
        <w:jc w:val="both"/>
        <w:rPr>
          <w:rFonts w:ascii="Candara" w:hAnsi="Candara"/>
        </w:rPr>
      </w:pPr>
      <w:r w:rsidRPr="002A6E47">
        <w:rPr>
          <w:rFonts w:ascii="Candara" w:hAnsi="Candara"/>
        </w:rPr>
        <w:t>Gościu, Gościach – należy przez to rozumieć osobę lub osoby zapraszaną/e przez IAM do pobytu lub wyjazdu na Wydarzenie, a której obecność przyczyni się do promocji Wydarzenia lub realizacji celów statutowych IAM bądź ma znaczenie dla prawidłowej organizacji takiego Wydarzenia.</w:t>
      </w:r>
    </w:p>
    <w:p w14:paraId="4E44E685" w14:textId="77777777" w:rsidR="002A6E47" w:rsidRPr="002A6E47" w:rsidRDefault="002A6E47" w:rsidP="002A6E47">
      <w:pPr>
        <w:pStyle w:val="Tekstpodstawowy"/>
        <w:numPr>
          <w:ilvl w:val="0"/>
          <w:numId w:val="34"/>
        </w:numPr>
        <w:spacing w:line="276" w:lineRule="auto"/>
        <w:ind w:left="0" w:firstLine="0"/>
        <w:jc w:val="both"/>
        <w:rPr>
          <w:rFonts w:ascii="Candara" w:hAnsi="Candara"/>
        </w:rPr>
      </w:pPr>
      <w:r w:rsidRPr="002A6E47">
        <w:rPr>
          <w:rFonts w:ascii="Candara" w:hAnsi="Candara"/>
        </w:rPr>
        <w:t xml:space="preserve">Gościu zagranicznym – należy przez to rozumieć Gościa, </w:t>
      </w:r>
      <w:bookmarkStart w:id="1" w:name="_Hlk145059759"/>
      <w:r w:rsidRPr="002A6E47">
        <w:rPr>
          <w:rFonts w:ascii="Candara" w:hAnsi="Candara"/>
        </w:rPr>
        <w:t>niezależnie od posiadanego przez niego obywatelstwa,</w:t>
      </w:r>
      <w:bookmarkEnd w:id="1"/>
      <w:r w:rsidRPr="002A6E47">
        <w:rPr>
          <w:rFonts w:ascii="Candara" w:hAnsi="Candara"/>
        </w:rPr>
        <w:t xml:space="preserve"> mającego miejsce zamieszkania poza terytorium Rzeczypospolitej Polskiej lub którego jednostka macierzysta ma siedzibę poza terytorium Rzeczypospolitej Polskiej; </w:t>
      </w:r>
    </w:p>
    <w:p w14:paraId="444C6870" w14:textId="77777777" w:rsidR="002A6E47" w:rsidRPr="002A6E47" w:rsidRDefault="002A6E47" w:rsidP="002A6E47">
      <w:pPr>
        <w:pStyle w:val="Tekstpodstawowy"/>
        <w:numPr>
          <w:ilvl w:val="0"/>
          <w:numId w:val="34"/>
        </w:numPr>
        <w:spacing w:line="276" w:lineRule="auto"/>
        <w:ind w:left="0" w:firstLine="0"/>
        <w:jc w:val="both"/>
        <w:rPr>
          <w:rFonts w:ascii="Candara" w:hAnsi="Candara"/>
        </w:rPr>
      </w:pPr>
      <w:r w:rsidRPr="002A6E47">
        <w:rPr>
          <w:rFonts w:ascii="Candara" w:hAnsi="Candara"/>
        </w:rPr>
        <w:t>Gościu krajowym – należy przez to rozumieć Gościa, niezależnie od posiadanego przez niego obywatelstwa, który ma miejsce zamieszkania w Rzeczypospolitej Polskiej lub którego jednostka macierzysta ma siedzibę na terytorium Rzeczypospolitej Polskiej;</w:t>
      </w:r>
    </w:p>
    <w:p w14:paraId="424F6EA6" w14:textId="77777777" w:rsidR="002A6E47" w:rsidRPr="002A6E47" w:rsidRDefault="002A6E47" w:rsidP="002A6E47">
      <w:pPr>
        <w:pStyle w:val="Tekstpodstawowy"/>
        <w:numPr>
          <w:ilvl w:val="0"/>
          <w:numId w:val="34"/>
        </w:numPr>
        <w:spacing w:line="276" w:lineRule="auto"/>
        <w:ind w:left="0" w:firstLine="0"/>
        <w:jc w:val="both"/>
        <w:rPr>
          <w:rFonts w:ascii="Candara" w:hAnsi="Candara"/>
        </w:rPr>
      </w:pPr>
      <w:r w:rsidRPr="002A6E47">
        <w:rPr>
          <w:rFonts w:ascii="Candara" w:hAnsi="Candara"/>
        </w:rPr>
        <w:t>Wydarzenie – należy przez to rozumieć którekolwiek z przedsięwzięć wskazanych w § 1 ust. 2 Regulaminu,</w:t>
      </w:r>
    </w:p>
    <w:p w14:paraId="7C54A799" w14:textId="77777777" w:rsidR="002A6E47" w:rsidRPr="002A6E47" w:rsidRDefault="002A6E47" w:rsidP="002A6E47">
      <w:pPr>
        <w:pStyle w:val="Tekstpodstawowy"/>
        <w:numPr>
          <w:ilvl w:val="0"/>
          <w:numId w:val="34"/>
        </w:numPr>
        <w:spacing w:line="276" w:lineRule="auto"/>
        <w:ind w:left="0" w:firstLine="0"/>
        <w:jc w:val="both"/>
        <w:rPr>
          <w:rFonts w:ascii="Candara" w:hAnsi="Candara"/>
        </w:rPr>
      </w:pPr>
      <w:r w:rsidRPr="002A6E47">
        <w:rPr>
          <w:rFonts w:ascii="Candara" w:hAnsi="Candara"/>
        </w:rPr>
        <w:t xml:space="preserve">Wyjazd – należy przez to rozumieć wyjazd poza granice Polski, którego celem jest uczestnictwo w Wydarzeniu, a którego zasady opisane są w § 3 Regulaminu, </w:t>
      </w:r>
    </w:p>
    <w:p w14:paraId="56AE9BDB" w14:textId="77777777" w:rsidR="002A6E47" w:rsidRPr="002A6E47" w:rsidRDefault="002A6E47" w:rsidP="002A6E47">
      <w:pPr>
        <w:pStyle w:val="Tekstpodstawowy"/>
        <w:numPr>
          <w:ilvl w:val="0"/>
          <w:numId w:val="34"/>
        </w:numPr>
        <w:spacing w:line="276" w:lineRule="auto"/>
        <w:ind w:left="0" w:firstLine="0"/>
        <w:jc w:val="both"/>
        <w:rPr>
          <w:rFonts w:ascii="Candara" w:hAnsi="Candara"/>
        </w:rPr>
      </w:pPr>
      <w:r w:rsidRPr="002A6E47">
        <w:rPr>
          <w:rFonts w:ascii="Candara" w:hAnsi="Candara"/>
        </w:rPr>
        <w:t xml:space="preserve">Pobyt - należy przez to rozumieć pobyt na terenie Polski, którego celem jest uczestnictwo w Wydarzeniu, a którego zasady opisane są w § 3 Regulaminu, </w:t>
      </w:r>
    </w:p>
    <w:p w14:paraId="039E0365" w14:textId="77777777" w:rsidR="002A6E47" w:rsidRPr="002A6E47" w:rsidRDefault="002A6E47" w:rsidP="002A6E47">
      <w:pPr>
        <w:pStyle w:val="Tekstpodstawowy"/>
        <w:numPr>
          <w:ilvl w:val="0"/>
          <w:numId w:val="34"/>
        </w:numPr>
        <w:spacing w:line="276" w:lineRule="auto"/>
        <w:ind w:left="0" w:firstLine="0"/>
        <w:jc w:val="both"/>
        <w:rPr>
          <w:rFonts w:ascii="Candara" w:hAnsi="Candara"/>
        </w:rPr>
      </w:pPr>
      <w:r w:rsidRPr="002A6E47">
        <w:rPr>
          <w:rFonts w:ascii="Candara" w:hAnsi="Candara"/>
        </w:rPr>
        <w:t xml:space="preserve">IAM – należy przez to rozumieć </w:t>
      </w:r>
      <w:r w:rsidRPr="002A6E47">
        <w:rPr>
          <w:rFonts w:ascii="Candara" w:hAnsi="Candara"/>
          <w:bCs/>
        </w:rPr>
        <w:t>Instytut Adama Mickiewicza</w:t>
      </w:r>
      <w:r w:rsidRPr="002A6E47">
        <w:rPr>
          <w:rFonts w:ascii="Candara" w:hAnsi="Candara"/>
        </w:rPr>
        <w:t xml:space="preserve"> z siedzibą w Warszawie (00-560), przy ul. Mokotowskiej 25 wpisany do Rejestru Instytucji Kultury prowadzonego przez Ministra Kultury i Dziedzictwa Narodowego pod numerem RIK 70/2006, NIP:701-00-10-966, REGON: 14 04 700 71,</w:t>
      </w:r>
    </w:p>
    <w:p w14:paraId="5FF4DD35" w14:textId="77777777" w:rsidR="002A6E47" w:rsidRPr="002A6E47" w:rsidRDefault="002A6E47" w:rsidP="002A6E47">
      <w:pPr>
        <w:pStyle w:val="Tekstpodstawowy"/>
        <w:numPr>
          <w:ilvl w:val="0"/>
          <w:numId w:val="34"/>
        </w:numPr>
        <w:spacing w:line="276" w:lineRule="auto"/>
        <w:ind w:left="0" w:firstLine="0"/>
        <w:jc w:val="both"/>
        <w:rPr>
          <w:rFonts w:ascii="Candara" w:hAnsi="Candara"/>
        </w:rPr>
      </w:pPr>
      <w:r w:rsidRPr="002A6E47">
        <w:rPr>
          <w:rFonts w:ascii="Candara" w:hAnsi="Candara"/>
        </w:rPr>
        <w:lastRenderedPageBreak/>
        <w:t>Realizator Wyjazdu – osoba wskazana przez jednostkę organizacyjną IAM odpowiedzialną za organizację Pobytu lub Wyjazdu, która odpowiada z ramienia tej jednostki za kontakt z Gościem i organizację Wyjazdu lub Pobytu Gościa.</w:t>
      </w:r>
    </w:p>
    <w:p w14:paraId="4FD717D7" w14:textId="77777777" w:rsidR="002A6E47" w:rsidRPr="002A6E47" w:rsidRDefault="002A6E47" w:rsidP="002A6E47">
      <w:pPr>
        <w:pStyle w:val="Tekstpodstawowy"/>
        <w:spacing w:line="276" w:lineRule="auto"/>
        <w:jc w:val="both"/>
        <w:rPr>
          <w:rFonts w:ascii="Candara" w:hAnsi="Candara"/>
        </w:rPr>
      </w:pPr>
    </w:p>
    <w:p w14:paraId="4F31BA40" w14:textId="77777777" w:rsidR="002A6E47" w:rsidRPr="002A6E47" w:rsidRDefault="002A6E47" w:rsidP="002A6E47">
      <w:pPr>
        <w:pStyle w:val="Tekstpodstawowy"/>
        <w:spacing w:line="276" w:lineRule="auto"/>
        <w:rPr>
          <w:rFonts w:ascii="Candara" w:hAnsi="Candara"/>
          <w:b/>
        </w:rPr>
      </w:pPr>
      <w:r w:rsidRPr="002A6E47">
        <w:rPr>
          <w:rFonts w:ascii="Candara" w:hAnsi="Candara"/>
          <w:b/>
        </w:rPr>
        <w:t>§ 3.</w:t>
      </w:r>
    </w:p>
    <w:p w14:paraId="41C30A35" w14:textId="77777777" w:rsidR="002A6E47" w:rsidRPr="002A6E47" w:rsidRDefault="002A6E47" w:rsidP="002A6E47">
      <w:pPr>
        <w:pStyle w:val="Tekstpodstawowy"/>
        <w:spacing w:line="276" w:lineRule="auto"/>
        <w:rPr>
          <w:rFonts w:ascii="Candara" w:hAnsi="Candara"/>
          <w:b/>
        </w:rPr>
      </w:pPr>
      <w:r w:rsidRPr="002A6E47">
        <w:rPr>
          <w:rFonts w:ascii="Candara" w:hAnsi="Candara"/>
          <w:b/>
        </w:rPr>
        <w:t>Zasady organizacji Pobytów i Wyjazdów</w:t>
      </w:r>
    </w:p>
    <w:p w14:paraId="726B6EBD" w14:textId="77777777" w:rsidR="002A6E47" w:rsidRPr="002A6E47" w:rsidRDefault="002A6E47" w:rsidP="002A6E47">
      <w:pPr>
        <w:pStyle w:val="Tekstpodstawowy"/>
        <w:spacing w:line="276" w:lineRule="auto"/>
        <w:rPr>
          <w:rFonts w:ascii="Candara" w:hAnsi="Candara"/>
          <w:b/>
        </w:rPr>
      </w:pPr>
    </w:p>
    <w:p w14:paraId="1E84408C" w14:textId="77777777" w:rsidR="002A6E47" w:rsidRPr="002A6E47" w:rsidRDefault="002A6E47" w:rsidP="002A6E47">
      <w:pPr>
        <w:pStyle w:val="Tekstpodstawowy"/>
        <w:numPr>
          <w:ilvl w:val="0"/>
          <w:numId w:val="36"/>
        </w:numPr>
        <w:spacing w:line="276" w:lineRule="auto"/>
        <w:ind w:left="0" w:firstLine="0"/>
        <w:jc w:val="both"/>
        <w:rPr>
          <w:rFonts w:ascii="Candara" w:hAnsi="Candara"/>
        </w:rPr>
      </w:pPr>
      <w:r w:rsidRPr="002A6E47">
        <w:rPr>
          <w:rFonts w:ascii="Candara" w:hAnsi="Candara"/>
        </w:rPr>
        <w:t xml:space="preserve">Za zorganizowanie Pobytu lub Wyjazdu Gościa odpowiedzialna jest jednostka organizacyjna IAM, w ramach zadań której organizowany jest </w:t>
      </w:r>
      <w:bookmarkStart w:id="2" w:name="_Hlk145060964"/>
      <w:r w:rsidRPr="002A6E47">
        <w:rPr>
          <w:rFonts w:ascii="Candara" w:hAnsi="Candara"/>
        </w:rPr>
        <w:t xml:space="preserve"> Pobyt lub Wyjazd Gościa</w:t>
      </w:r>
      <w:bookmarkEnd w:id="2"/>
      <w:r w:rsidRPr="002A6E47">
        <w:rPr>
          <w:rFonts w:ascii="Candara" w:hAnsi="Candara"/>
        </w:rPr>
        <w:t xml:space="preserve">. </w:t>
      </w:r>
    </w:p>
    <w:p w14:paraId="52AD0650" w14:textId="77777777" w:rsidR="002A6E47" w:rsidRPr="002A6E47" w:rsidRDefault="002A6E47" w:rsidP="002A6E47">
      <w:pPr>
        <w:pStyle w:val="Tekstpodstawowy"/>
        <w:numPr>
          <w:ilvl w:val="0"/>
          <w:numId w:val="36"/>
        </w:numPr>
        <w:spacing w:line="276" w:lineRule="auto"/>
        <w:ind w:left="0" w:firstLine="0"/>
        <w:jc w:val="both"/>
        <w:rPr>
          <w:rFonts w:ascii="Candara" w:hAnsi="Candara"/>
        </w:rPr>
      </w:pPr>
      <w:r w:rsidRPr="002A6E47">
        <w:rPr>
          <w:rFonts w:ascii="Candara" w:hAnsi="Candara"/>
        </w:rPr>
        <w:t>Jednostka organizacyjna IAM odpowiedzialna za Pobyt lub Wyjazd Gościa zobowiązana jest do wyznaczenia Realizatora Wyjazdu oraz przygotowania programu Pobytu lub Wyjazdu Gościa.</w:t>
      </w:r>
    </w:p>
    <w:p w14:paraId="52D80187" w14:textId="77777777" w:rsidR="002A6E47" w:rsidRPr="002A6E47" w:rsidRDefault="002A6E47" w:rsidP="002A6E47">
      <w:pPr>
        <w:pStyle w:val="Tekstpodstawowy"/>
        <w:numPr>
          <w:ilvl w:val="0"/>
          <w:numId w:val="36"/>
        </w:numPr>
        <w:spacing w:line="276" w:lineRule="auto"/>
        <w:ind w:left="0" w:firstLine="0"/>
        <w:jc w:val="both"/>
        <w:rPr>
          <w:rFonts w:ascii="Candara" w:hAnsi="Candara"/>
        </w:rPr>
      </w:pPr>
      <w:r w:rsidRPr="002A6E47">
        <w:rPr>
          <w:rFonts w:ascii="Candara" w:hAnsi="Candara"/>
        </w:rPr>
        <w:t xml:space="preserve">Jednostka organizacyjna IAM organizująca Pobyt lub Wyjazd Gościa zobowiązana jest do skompletowania wszystkich wymaganych Regulaminem dokumentów i terminowego (tj. co najmniej na 4 dni przed planowanym Pobytem/Wyjazdem Gościa) przekazania ich do odpowiednich jednostek organizacyjnych IAM. </w:t>
      </w:r>
    </w:p>
    <w:p w14:paraId="43BF8969" w14:textId="77777777" w:rsidR="002A6E47" w:rsidRPr="002A6E47" w:rsidRDefault="002A6E47" w:rsidP="002A6E47">
      <w:pPr>
        <w:pStyle w:val="Tekstpodstawowy"/>
        <w:numPr>
          <w:ilvl w:val="0"/>
          <w:numId w:val="36"/>
        </w:numPr>
        <w:spacing w:line="276" w:lineRule="auto"/>
        <w:ind w:left="0" w:firstLine="0"/>
        <w:jc w:val="both"/>
        <w:rPr>
          <w:rFonts w:ascii="Candara" w:hAnsi="Candara"/>
        </w:rPr>
      </w:pPr>
      <w:r w:rsidRPr="002A6E47">
        <w:rPr>
          <w:rFonts w:ascii="Candara" w:hAnsi="Candara"/>
        </w:rPr>
        <w:t>IAM organizując Wyjazd lub Pobyt Gościa może:</w:t>
      </w:r>
    </w:p>
    <w:p w14:paraId="2607542B" w14:textId="77777777" w:rsidR="002A6E47" w:rsidRPr="002A6E47" w:rsidRDefault="002A6E47" w:rsidP="002A6E47">
      <w:pPr>
        <w:pStyle w:val="Tekstpodstawowy"/>
        <w:numPr>
          <w:ilvl w:val="0"/>
          <w:numId w:val="35"/>
        </w:numPr>
        <w:spacing w:line="276" w:lineRule="auto"/>
        <w:ind w:left="0" w:firstLine="0"/>
        <w:jc w:val="both"/>
        <w:rPr>
          <w:rFonts w:ascii="Candara" w:hAnsi="Candara"/>
        </w:rPr>
      </w:pPr>
      <w:r w:rsidRPr="002A6E47">
        <w:rPr>
          <w:rFonts w:ascii="Candara" w:hAnsi="Candara"/>
        </w:rPr>
        <w:t>zapewnić i pokryć koszt noclegu,</w:t>
      </w:r>
    </w:p>
    <w:p w14:paraId="0234B2FE" w14:textId="77777777" w:rsidR="002A6E47" w:rsidRPr="002A6E47" w:rsidRDefault="002A6E47" w:rsidP="002A6E47">
      <w:pPr>
        <w:pStyle w:val="Tekstpodstawowy"/>
        <w:numPr>
          <w:ilvl w:val="0"/>
          <w:numId w:val="35"/>
        </w:numPr>
        <w:spacing w:line="276" w:lineRule="auto"/>
        <w:ind w:left="0" w:firstLine="0"/>
        <w:jc w:val="both"/>
        <w:rPr>
          <w:rFonts w:ascii="Candara" w:hAnsi="Candara"/>
        </w:rPr>
      </w:pPr>
      <w:r w:rsidRPr="002A6E47">
        <w:rPr>
          <w:rFonts w:ascii="Candara" w:hAnsi="Candara"/>
        </w:rPr>
        <w:t>zapewnić i pokryć koszt transportu, w szczególności bilety lotnicze lub kolejowe,</w:t>
      </w:r>
    </w:p>
    <w:p w14:paraId="3AC364AF" w14:textId="77777777" w:rsidR="002A6E47" w:rsidRPr="00986913" w:rsidRDefault="002A6E47" w:rsidP="002A6E47">
      <w:pPr>
        <w:pStyle w:val="Tekstpodstawowy"/>
        <w:numPr>
          <w:ilvl w:val="0"/>
          <w:numId w:val="35"/>
        </w:numPr>
        <w:spacing w:line="276" w:lineRule="auto"/>
        <w:ind w:left="0" w:firstLine="0"/>
        <w:jc w:val="both"/>
        <w:rPr>
          <w:rFonts w:ascii="Candara" w:hAnsi="Candara"/>
        </w:rPr>
      </w:pPr>
      <w:r w:rsidRPr="00986913">
        <w:rPr>
          <w:rFonts w:ascii="Candara" w:hAnsi="Candara"/>
        </w:rPr>
        <w:t>zapewnić wypłatę środków na pokrycie kosztów wyżywienia i innych drobnych wydatków (dieta pobytowa),</w:t>
      </w:r>
    </w:p>
    <w:p w14:paraId="74FA6012" w14:textId="77777777" w:rsidR="002A6E47" w:rsidRPr="00986913" w:rsidRDefault="002A6E47" w:rsidP="002A6E47">
      <w:pPr>
        <w:pStyle w:val="Tekstpodstawowy"/>
        <w:numPr>
          <w:ilvl w:val="0"/>
          <w:numId w:val="35"/>
        </w:numPr>
        <w:spacing w:line="276" w:lineRule="auto"/>
        <w:ind w:left="0" w:firstLine="0"/>
        <w:jc w:val="both"/>
        <w:rPr>
          <w:rFonts w:ascii="Candara" w:hAnsi="Candara"/>
        </w:rPr>
      </w:pPr>
      <w:r w:rsidRPr="00986913">
        <w:rPr>
          <w:rFonts w:ascii="Candara" w:hAnsi="Candara"/>
        </w:rPr>
        <w:t>zapewnić i pokryć koszt biletów wstępu lub akredytacji,</w:t>
      </w:r>
    </w:p>
    <w:p w14:paraId="444482DB" w14:textId="77777777" w:rsidR="002A6E47" w:rsidRPr="00986913" w:rsidRDefault="002A6E47" w:rsidP="002A6E47">
      <w:pPr>
        <w:pStyle w:val="Tekstpodstawowy"/>
        <w:numPr>
          <w:ilvl w:val="0"/>
          <w:numId w:val="35"/>
        </w:numPr>
        <w:spacing w:line="276" w:lineRule="auto"/>
        <w:ind w:left="0" w:firstLine="0"/>
        <w:jc w:val="both"/>
        <w:rPr>
          <w:rFonts w:ascii="Candara" w:hAnsi="Candara"/>
        </w:rPr>
      </w:pPr>
      <w:r w:rsidRPr="00986913">
        <w:rPr>
          <w:rFonts w:ascii="Candara" w:hAnsi="Candara"/>
        </w:rPr>
        <w:t>zapewnić inne świadczenia po uzyskaniu zgody Dyrektora lub jego Zastępcy.</w:t>
      </w:r>
    </w:p>
    <w:p w14:paraId="135CF031" w14:textId="77777777" w:rsidR="002A6E47" w:rsidRPr="00986913" w:rsidRDefault="002A6E47" w:rsidP="002A6E47">
      <w:pPr>
        <w:pStyle w:val="Tekstpodstawowy"/>
        <w:numPr>
          <w:ilvl w:val="0"/>
          <w:numId w:val="36"/>
        </w:numPr>
        <w:spacing w:line="276" w:lineRule="auto"/>
        <w:ind w:left="0" w:firstLine="0"/>
        <w:jc w:val="both"/>
        <w:rPr>
          <w:rFonts w:ascii="Candara" w:hAnsi="Candara"/>
        </w:rPr>
      </w:pPr>
      <w:r w:rsidRPr="00986913">
        <w:rPr>
          <w:rFonts w:ascii="Candara" w:hAnsi="Candara"/>
        </w:rPr>
        <w:t>IAM nie pokrywa żadnych kosztów ubezpieczenia Gościa podczas Pobytu lub Wyjazdu ani kosztów leczenia, transportu medycznego, hospitalizacji bądź innych świadczeń zdrowotnych. Jednostka organizacyjna IAM organizująca Pobyt lub Wyjazd Gościa informuje Gościa o braku pokrywania kosztów, o których mowa w zdaniu poprzednim oraz o zasadności posiadania przez Gościa ubezpieczenia obejmującego w szczególności opiekę medyczną w razie zachorowania, transport do szpitala i pobyt w szpitalu, wizyty lekarskie, leczenie w placówce medycznej, nieszczęśliwe wypadki oraz ich następstwa, a także o braku ewentualnego pokrycia wynikających z nich kosztów przez IAM. Informacje, o których mowa w zdaniu poprzednim, właściwa jednostka organizacyjna IAM lub Realizator Wyjazdu przekazują Gościowi w formie dokumentowej (mailowo, pisemnie, za pośrednictwem elektronicznego systemu obiegu dokumentów stosowanego w IAM).</w:t>
      </w:r>
    </w:p>
    <w:p w14:paraId="6F77391A" w14:textId="15171C59" w:rsidR="002A6E47" w:rsidRPr="002A6E47" w:rsidRDefault="002A6E47" w:rsidP="002A6E47">
      <w:pPr>
        <w:pStyle w:val="Tekstpodstawowy"/>
        <w:numPr>
          <w:ilvl w:val="0"/>
          <w:numId w:val="36"/>
        </w:numPr>
        <w:spacing w:line="276" w:lineRule="auto"/>
        <w:ind w:left="0" w:firstLine="0"/>
        <w:jc w:val="both"/>
        <w:rPr>
          <w:rFonts w:ascii="Candara" w:hAnsi="Candara"/>
        </w:rPr>
      </w:pPr>
      <w:r w:rsidRPr="002A6E47">
        <w:rPr>
          <w:rFonts w:ascii="Candara" w:hAnsi="Candara"/>
        </w:rPr>
        <w:t xml:space="preserve">Zakres świadczeń, o których mowa w ust. 4, jak również maksymalne wartości poszczególnych świadczeń, każdorazowo określa IAM w przygotowanym </w:t>
      </w:r>
      <w:r w:rsidRPr="00084048">
        <w:rPr>
          <w:rFonts w:ascii="Candara" w:hAnsi="Candara"/>
        </w:rPr>
        <w:t xml:space="preserve">porozumieniu/zaproszeniu, którego treść akceptowana jest przez Gościa i musi być zgodna z </w:t>
      </w:r>
      <w:r w:rsidR="00E15ECF" w:rsidRPr="00084048">
        <w:rPr>
          <w:rFonts w:ascii="Candara" w:hAnsi="Candara"/>
        </w:rPr>
        <w:t xml:space="preserve">Decyzją </w:t>
      </w:r>
      <w:r w:rsidRPr="00084048">
        <w:rPr>
          <w:rFonts w:ascii="Candara" w:hAnsi="Candara"/>
        </w:rPr>
        <w:t xml:space="preserve"> Dyrektora IAM ustalając</w:t>
      </w:r>
      <w:r w:rsidR="00712FB7" w:rsidRPr="00084048">
        <w:rPr>
          <w:rFonts w:ascii="Candara" w:hAnsi="Candara"/>
        </w:rPr>
        <w:t>ą</w:t>
      </w:r>
      <w:r w:rsidRPr="00084048">
        <w:rPr>
          <w:rFonts w:ascii="Candara" w:hAnsi="Candara"/>
        </w:rPr>
        <w:t xml:space="preserve"> maksymalną wysokość wydatków</w:t>
      </w:r>
      <w:r w:rsidR="00712FB7" w:rsidRPr="00084048">
        <w:rPr>
          <w:rFonts w:ascii="Candara" w:hAnsi="Candara"/>
        </w:rPr>
        <w:t>.</w:t>
      </w:r>
      <w:r w:rsidRPr="002A6E47">
        <w:rPr>
          <w:rFonts w:ascii="Candara" w:hAnsi="Candara"/>
        </w:rPr>
        <w:t xml:space="preserve"> </w:t>
      </w:r>
    </w:p>
    <w:p w14:paraId="4BD68837" w14:textId="77777777" w:rsidR="002A6E47" w:rsidRPr="002A6E47" w:rsidRDefault="002A6E47" w:rsidP="002A6E47">
      <w:pPr>
        <w:pStyle w:val="Tekstpodstawowy"/>
        <w:numPr>
          <w:ilvl w:val="0"/>
          <w:numId w:val="36"/>
        </w:numPr>
        <w:spacing w:line="276" w:lineRule="auto"/>
        <w:ind w:left="0" w:firstLine="0"/>
        <w:jc w:val="both"/>
        <w:rPr>
          <w:rFonts w:ascii="Candara" w:hAnsi="Candara"/>
        </w:rPr>
      </w:pPr>
      <w:r w:rsidRPr="002A6E47">
        <w:rPr>
          <w:rFonts w:ascii="Candara" w:hAnsi="Candara"/>
        </w:rPr>
        <w:t>Za przygotowanie porozumienia/zaproszenia odpowiedzialna jest jednostka organizacyjna IAM odpowiedzialna za zorganizowanie Pobytu lub Wyjazdu Gościa. Treść zaproszenia/porozumienia akceptuje Dyrektor IAM bądź jeden z zastępców Dyrektora..</w:t>
      </w:r>
    </w:p>
    <w:p w14:paraId="003483DF" w14:textId="77777777" w:rsidR="002A6E47" w:rsidRPr="002A6E47" w:rsidRDefault="002A6E47" w:rsidP="002A6E47">
      <w:pPr>
        <w:pStyle w:val="Tekstpodstawowy"/>
        <w:numPr>
          <w:ilvl w:val="0"/>
          <w:numId w:val="36"/>
        </w:numPr>
        <w:spacing w:line="276" w:lineRule="auto"/>
        <w:ind w:left="0" w:firstLine="0"/>
        <w:jc w:val="both"/>
        <w:rPr>
          <w:rFonts w:ascii="Candara" w:hAnsi="Candara"/>
        </w:rPr>
      </w:pPr>
      <w:r w:rsidRPr="002A6E47">
        <w:rPr>
          <w:rFonts w:ascii="Candara" w:hAnsi="Candara"/>
        </w:rPr>
        <w:t xml:space="preserve">IAM zapewnia i pokrywa koszty Wyjazdu wyłącznie w zakresie określonym w zaproszeniu/porozumieniu. IAM nie zapewnia i nie pokrywa kosztów jakichkolwiek świadczeń na </w:t>
      </w:r>
      <w:r w:rsidRPr="002A6E47">
        <w:rPr>
          <w:rFonts w:ascii="Candara" w:hAnsi="Candara"/>
        </w:rPr>
        <w:lastRenderedPageBreak/>
        <w:t xml:space="preserve">rzecz Gościa związanych z jego pozostałą aktywnością zawodową, prywatną lub  innymi zobowiązaniami na rzecz osób trzecich. </w:t>
      </w:r>
    </w:p>
    <w:p w14:paraId="79B3A5F9" w14:textId="77777777" w:rsidR="002A6E47" w:rsidRPr="002A6E47" w:rsidRDefault="002A6E47" w:rsidP="002A6E47">
      <w:pPr>
        <w:pStyle w:val="Tekstpodstawowy"/>
        <w:numPr>
          <w:ilvl w:val="0"/>
          <w:numId w:val="36"/>
        </w:numPr>
        <w:spacing w:line="276" w:lineRule="auto"/>
        <w:ind w:left="0" w:firstLine="0"/>
        <w:jc w:val="both"/>
        <w:rPr>
          <w:rFonts w:ascii="Candara" w:hAnsi="Candara"/>
        </w:rPr>
      </w:pPr>
      <w:r w:rsidRPr="002A6E47">
        <w:rPr>
          <w:rFonts w:ascii="Candara" w:hAnsi="Candara"/>
        </w:rPr>
        <w:t>IAM nie pokrywa żadnych szkód spowodowanych przez działania lub zaniechania Gościa, nie wyłączając szkód spowodowanych w sposób nieumyślny lub niezawiniony.</w:t>
      </w:r>
    </w:p>
    <w:p w14:paraId="7BF348DA" w14:textId="77777777" w:rsidR="002A6E47" w:rsidRPr="002A6E47" w:rsidRDefault="002A6E47" w:rsidP="002A6E47">
      <w:pPr>
        <w:pStyle w:val="Tekstpodstawowy"/>
        <w:numPr>
          <w:ilvl w:val="0"/>
          <w:numId w:val="36"/>
        </w:numPr>
        <w:spacing w:line="276" w:lineRule="auto"/>
        <w:ind w:left="0" w:firstLine="0"/>
        <w:jc w:val="both"/>
        <w:rPr>
          <w:rFonts w:ascii="Candara" w:hAnsi="Candara"/>
        </w:rPr>
      </w:pPr>
      <w:r w:rsidRPr="002A6E47">
        <w:rPr>
          <w:rFonts w:ascii="Candara" w:hAnsi="Candara"/>
        </w:rPr>
        <w:t xml:space="preserve">Zlecenia wypłaty diet pobytowych przygotowywane są nie później niż na cztery dni robocze przed przyjazdem Gościa. Wypłata diet pobytowych dokonywana jest w formie przelewu, a w uzasadnionych przypadkach może nastąpić w formie gotówkowej. Gość odbierający diety pobytowe w formie gotówkowej musi wylegitymować się dowodem osobistym, paszportem lub innym dokumentem tożsamości.. </w:t>
      </w:r>
    </w:p>
    <w:p w14:paraId="3F3EC41D" w14:textId="77777777" w:rsidR="002A6E47" w:rsidRPr="002A6E47" w:rsidRDefault="002A6E47" w:rsidP="002A6E47">
      <w:pPr>
        <w:pStyle w:val="Tekstpodstawowy"/>
        <w:numPr>
          <w:ilvl w:val="0"/>
          <w:numId w:val="36"/>
        </w:numPr>
        <w:spacing w:line="276" w:lineRule="auto"/>
        <w:ind w:left="0" w:firstLine="0"/>
        <w:jc w:val="both"/>
        <w:rPr>
          <w:rFonts w:ascii="Candara" w:hAnsi="Candara"/>
          <w:b/>
          <w:bCs/>
        </w:rPr>
      </w:pPr>
      <w:r w:rsidRPr="002A6E47">
        <w:rPr>
          <w:rFonts w:ascii="Candara" w:hAnsi="Candara"/>
        </w:rPr>
        <w:t xml:space="preserve">W przypadku dokonywania rezerwacji zakwaterowania, biletów wstępu lub akredytacji, a także organizacji transportu dla Gościa przez jednostkę organizacyjną IAM organizującą Pobyt lub Wyjazd Gościa, </w:t>
      </w:r>
      <w:r w:rsidRPr="00986913">
        <w:rPr>
          <w:rFonts w:ascii="Candara" w:hAnsi="Candara"/>
        </w:rPr>
        <w:t>jednostka ta zobowiązana jest do stosowania odpowiednich procedur obowiązujących w IAM, a w szczególności do dokonywania zakupów w firmach wyłonionych w postępowaniach o udzielenie zamówienia publicznego zgodnie z ustawą Prawo zamówień publicznych lub z którymi IAM posiada zawartą umowę na realizację tego rodzaju usług.</w:t>
      </w:r>
    </w:p>
    <w:p w14:paraId="65F65C2F" w14:textId="77777777" w:rsidR="002A6E47" w:rsidRPr="002A6E47" w:rsidRDefault="002A6E47" w:rsidP="002A6E47">
      <w:pPr>
        <w:pStyle w:val="Tekstpodstawowy"/>
        <w:numPr>
          <w:ilvl w:val="0"/>
          <w:numId w:val="36"/>
        </w:numPr>
        <w:spacing w:line="276" w:lineRule="auto"/>
        <w:ind w:left="0" w:firstLine="0"/>
        <w:jc w:val="both"/>
        <w:rPr>
          <w:rFonts w:ascii="Candara" w:hAnsi="Candara"/>
          <w:b/>
          <w:bCs/>
        </w:rPr>
      </w:pPr>
      <w:r w:rsidRPr="002A6E47">
        <w:rPr>
          <w:rFonts w:ascii="Candara" w:hAnsi="Candara"/>
        </w:rPr>
        <w:t>Na odstępstwo od zasady wskazanej w ust. 11 jednostka organizacyjna IAM organizująca Pobyt lub Wyjazd Gościa musi uzyskać indywidualną zgodę Dyrektora IAM lub jednego z zastępców Dyrektora IAM, udzieloną na jej uzasadniony wniosek, podyktowany brakiem możliwości zapewnienia usług przez podmioty, o których mowa w ust. 11 lub znaczącą różnicą w kosztach.</w:t>
      </w:r>
    </w:p>
    <w:p w14:paraId="373B5423" w14:textId="77777777" w:rsidR="002A6E47" w:rsidRPr="002A6E47" w:rsidRDefault="002A6E47" w:rsidP="002A6E47">
      <w:pPr>
        <w:pStyle w:val="Tekstpodstawowy"/>
        <w:numPr>
          <w:ilvl w:val="0"/>
          <w:numId w:val="36"/>
        </w:numPr>
        <w:spacing w:line="276" w:lineRule="auto"/>
        <w:ind w:left="0" w:firstLine="0"/>
        <w:jc w:val="both"/>
        <w:rPr>
          <w:rFonts w:ascii="Candara" w:hAnsi="Candara"/>
        </w:rPr>
      </w:pPr>
      <w:r w:rsidRPr="002A6E47">
        <w:rPr>
          <w:rFonts w:ascii="Candara" w:hAnsi="Candara"/>
        </w:rPr>
        <w:t xml:space="preserve">W sytuacji wskazanej w ust. 12 koszty związane z zakwaterowaniem, transportem oraz koszty wstępu lub akredytacji mogą być opłacone: </w:t>
      </w:r>
    </w:p>
    <w:p w14:paraId="7A178D1E" w14:textId="77777777" w:rsidR="002A6E47" w:rsidRPr="002A6E47" w:rsidRDefault="002A6E47" w:rsidP="002A6E47">
      <w:pPr>
        <w:pStyle w:val="Tekstpodstawowy"/>
        <w:spacing w:line="276" w:lineRule="auto"/>
        <w:jc w:val="both"/>
        <w:rPr>
          <w:rFonts w:ascii="Candara" w:hAnsi="Candara"/>
        </w:rPr>
      </w:pPr>
      <w:r w:rsidRPr="002A6E47">
        <w:rPr>
          <w:rFonts w:ascii="Candara" w:hAnsi="Candara"/>
        </w:rPr>
        <w:t xml:space="preserve">1) przelewem, na podstawie prawidłowo wystawionej faktury/dokumentu księgowego przez usługodawcę, przy zachowaniu procedur obowiązujących w IAM; </w:t>
      </w:r>
    </w:p>
    <w:p w14:paraId="748D9FE5" w14:textId="77777777" w:rsidR="002A6E47" w:rsidRPr="002A6E47" w:rsidRDefault="002A6E47" w:rsidP="002A6E47">
      <w:pPr>
        <w:pStyle w:val="Tekstpodstawowy"/>
        <w:spacing w:line="276" w:lineRule="auto"/>
        <w:jc w:val="both"/>
        <w:rPr>
          <w:rStyle w:val="Odwoaniedokomentarza"/>
          <w:rFonts w:ascii="Candara" w:hAnsi="Candara"/>
          <w:sz w:val="24"/>
          <w:szCs w:val="24"/>
        </w:rPr>
      </w:pPr>
      <w:r w:rsidRPr="002A6E47">
        <w:rPr>
          <w:rFonts w:ascii="Candara" w:hAnsi="Candara"/>
        </w:rPr>
        <w:t xml:space="preserve">2) w formie refundacji poniesionych przez Gościa kosztów, na podstawie wniosku o refundację poniesionych kosztów zgodnie z procedurami obowiązującymi w IAM. Do wniosku należy dołączyć dokumenty potwierdzające wysokość i fakt poniesienia wydatku. </w:t>
      </w:r>
    </w:p>
    <w:p w14:paraId="783C18E3" w14:textId="77777777" w:rsidR="002A6E47" w:rsidRPr="002A6E47" w:rsidRDefault="002A6E47" w:rsidP="002A6E47">
      <w:pPr>
        <w:pStyle w:val="Tekstpodstawowy"/>
        <w:spacing w:line="276" w:lineRule="auto"/>
        <w:jc w:val="both"/>
        <w:rPr>
          <w:rFonts w:ascii="Candara" w:hAnsi="Candara"/>
        </w:rPr>
      </w:pPr>
      <w:r w:rsidRPr="002A6E47">
        <w:rPr>
          <w:rStyle w:val="Odwoaniedokomentarza"/>
          <w:rFonts w:ascii="Candara" w:hAnsi="Candara"/>
          <w:sz w:val="24"/>
          <w:szCs w:val="24"/>
        </w:rPr>
        <w:t xml:space="preserve">14. </w:t>
      </w:r>
      <w:r w:rsidRPr="002A6E47">
        <w:rPr>
          <w:rStyle w:val="Odwoaniedokomentarza"/>
          <w:rFonts w:ascii="Candara" w:hAnsi="Candara"/>
          <w:sz w:val="24"/>
          <w:szCs w:val="24"/>
        </w:rPr>
        <w:tab/>
      </w:r>
      <w:r w:rsidRPr="002A6E47">
        <w:rPr>
          <w:rFonts w:ascii="Candara" w:hAnsi="Candara"/>
        </w:rPr>
        <w:t>W przypadkach wyjątkowych, podyktowanych brakiem możliwości skorzystania z innych środków transportu, transport Gościa może nastąpić przy wykorzystaniu jego samochodu prywatnego, na co jednostka organizacyjna IAM organizująca Pobyt lub Wyjazd Gościa musi uzyskać wcześniej indywidualną zgodę Dyrektora IAM lub Zastępcy Dyrektora IAM.</w:t>
      </w:r>
    </w:p>
    <w:p w14:paraId="3493B0AE" w14:textId="77777777" w:rsidR="002A6E47" w:rsidRPr="002A6E47" w:rsidRDefault="002A6E47" w:rsidP="002A6E47">
      <w:pPr>
        <w:pStyle w:val="Tekstpodstawowy"/>
        <w:spacing w:line="276" w:lineRule="auto"/>
        <w:jc w:val="both"/>
        <w:rPr>
          <w:rFonts w:ascii="Candara" w:hAnsi="Candara"/>
        </w:rPr>
      </w:pPr>
      <w:r w:rsidRPr="002A6E47">
        <w:rPr>
          <w:rStyle w:val="Odwoaniedokomentarza"/>
          <w:rFonts w:ascii="Candara" w:hAnsi="Candara"/>
          <w:sz w:val="24"/>
          <w:szCs w:val="24"/>
        </w:rPr>
        <w:t>15</w:t>
      </w:r>
      <w:r w:rsidRPr="002A6E47">
        <w:rPr>
          <w:rFonts w:ascii="Candara" w:hAnsi="Candara"/>
        </w:rPr>
        <w:t xml:space="preserve">. </w:t>
      </w:r>
      <w:r w:rsidRPr="002A6E47">
        <w:rPr>
          <w:rFonts w:ascii="Candara" w:hAnsi="Candara"/>
        </w:rPr>
        <w:tab/>
        <w:t>W razie realizacji podróży samochodem prywatnym Gościa zwrot kosztów transportu następuje poprzez zwrot kosztów za podróż, który nastąpi na zasadach rozliczania kosztów użycia samochodu prywatnego do celów służbowych obowiązujących w IAM, obejmujących w szczególności wysokość stawek za 1 kilometr przebiegu pojazdu, w formie refundacji na podstawie wniosku o refundację poniesionych wydatków zgodnie z procedurami obowiązującymi w IAM. Do wniosku należy dołączyć ewidencję przebiegu pojazdu. Koszt ubezpieczenia samochodu, pasażerów oraz przewożonego bagażu nie obciąża IAM.</w:t>
      </w:r>
    </w:p>
    <w:p w14:paraId="20EDD290" w14:textId="77777777" w:rsidR="002A6E47" w:rsidRPr="002A6E47" w:rsidRDefault="002A6E47" w:rsidP="002A6E47">
      <w:pPr>
        <w:pStyle w:val="Tekstpodstawowy"/>
        <w:spacing w:line="276" w:lineRule="auto"/>
        <w:jc w:val="both"/>
        <w:rPr>
          <w:rFonts w:ascii="Candara" w:hAnsi="Candara"/>
        </w:rPr>
      </w:pPr>
      <w:r w:rsidRPr="002A6E47">
        <w:rPr>
          <w:rFonts w:ascii="Candara" w:hAnsi="Candara"/>
        </w:rPr>
        <w:t>16.  Gość akceptując treść zaproszenia/porozumienia, akceptuje treść Regulaminu. Wraz z porozumieniem/zaproszeniem Gość otrzymuje wyciąg z Regulaminu, stanowiący załącznik i integralną część zaproszenia/porozumienia. Treść Regulaminu jest dostępna dla Gościa na stronie www.iam.pl.</w:t>
      </w:r>
    </w:p>
    <w:p w14:paraId="5EB39F80" w14:textId="77777777" w:rsidR="002A6E47" w:rsidRPr="002A6E47" w:rsidRDefault="002A6E47" w:rsidP="002A6E47">
      <w:pPr>
        <w:pStyle w:val="Tekstpodstawowy"/>
        <w:spacing w:line="276" w:lineRule="auto"/>
        <w:jc w:val="both"/>
        <w:rPr>
          <w:rFonts w:ascii="Candara" w:hAnsi="Candara"/>
        </w:rPr>
      </w:pPr>
      <w:r w:rsidRPr="002A6E47">
        <w:rPr>
          <w:rFonts w:ascii="Candara" w:hAnsi="Candara"/>
        </w:rPr>
        <w:t xml:space="preserve">17. </w:t>
      </w:r>
      <w:r w:rsidRPr="002A6E47">
        <w:rPr>
          <w:rFonts w:ascii="Candara" w:hAnsi="Candara"/>
        </w:rPr>
        <w:tab/>
        <w:t>Gość akceptuje treść zaproszenia/porozumienia poprzez:</w:t>
      </w:r>
    </w:p>
    <w:p w14:paraId="2BFACC64" w14:textId="77777777" w:rsidR="002A6E47" w:rsidRPr="002A6E47" w:rsidRDefault="002A6E47" w:rsidP="002A6E47">
      <w:pPr>
        <w:pStyle w:val="Tekstpodstawowy"/>
        <w:numPr>
          <w:ilvl w:val="0"/>
          <w:numId w:val="41"/>
        </w:numPr>
        <w:spacing w:line="276" w:lineRule="auto"/>
        <w:ind w:left="0" w:firstLine="0"/>
        <w:jc w:val="both"/>
        <w:rPr>
          <w:rFonts w:ascii="Candara" w:hAnsi="Candara"/>
        </w:rPr>
      </w:pPr>
      <w:r w:rsidRPr="002A6E47">
        <w:rPr>
          <w:rFonts w:ascii="Candara" w:hAnsi="Candara"/>
        </w:rPr>
        <w:lastRenderedPageBreak/>
        <w:t xml:space="preserve">Zaakceptowanie treści Porozumienia/Zaproszenia w elektronicznym systemie obiegu dokumentów stosowanym w IAM </w:t>
      </w:r>
    </w:p>
    <w:p w14:paraId="4F7FD877" w14:textId="77777777" w:rsidR="002A6E47" w:rsidRPr="002A6E47" w:rsidRDefault="002A6E47" w:rsidP="002A6E47">
      <w:pPr>
        <w:pStyle w:val="Tekstpodstawowy"/>
        <w:numPr>
          <w:ilvl w:val="0"/>
          <w:numId w:val="41"/>
        </w:numPr>
        <w:spacing w:line="276" w:lineRule="auto"/>
        <w:ind w:left="0" w:firstLine="0"/>
        <w:jc w:val="both"/>
        <w:rPr>
          <w:rFonts w:ascii="Candara" w:hAnsi="Candara"/>
        </w:rPr>
      </w:pPr>
      <w:r w:rsidRPr="002A6E47">
        <w:rPr>
          <w:rFonts w:ascii="Candara" w:hAnsi="Candara"/>
        </w:rPr>
        <w:t>przesłanie na adres e-mail Realizatora Wyjazdu Porozumienia/Zaproszenia podpisanego podpisem elektronicznym, skanu podpisanego zaproszenia bądź wiadomości e-mail z oświadczeniem o akceptacji zaproszenia/porozumienia.</w:t>
      </w:r>
    </w:p>
    <w:p w14:paraId="76A039A6" w14:textId="77777777" w:rsidR="002A6E47" w:rsidRPr="002A6E47" w:rsidRDefault="002A6E47" w:rsidP="002A6E47">
      <w:pPr>
        <w:pStyle w:val="Tekstpodstawowy"/>
        <w:spacing w:line="276" w:lineRule="auto"/>
        <w:jc w:val="left"/>
        <w:rPr>
          <w:rFonts w:ascii="Candara" w:hAnsi="Candara"/>
        </w:rPr>
      </w:pPr>
    </w:p>
    <w:p w14:paraId="7BD08F23" w14:textId="77777777" w:rsidR="002A6E47" w:rsidRPr="002A6E47" w:rsidRDefault="002A6E47" w:rsidP="002A6E47">
      <w:pPr>
        <w:pStyle w:val="Tekstpodstawowy"/>
        <w:spacing w:line="276" w:lineRule="auto"/>
        <w:rPr>
          <w:rFonts w:ascii="Candara" w:hAnsi="Candara"/>
          <w:b/>
        </w:rPr>
      </w:pPr>
      <w:r w:rsidRPr="002A6E47">
        <w:rPr>
          <w:rFonts w:ascii="Candara" w:hAnsi="Candara"/>
          <w:b/>
        </w:rPr>
        <w:t xml:space="preserve">§ 4. </w:t>
      </w:r>
    </w:p>
    <w:p w14:paraId="0B10190B" w14:textId="77777777" w:rsidR="002A6E47" w:rsidRPr="002A6E47" w:rsidRDefault="002A6E47" w:rsidP="002A6E47">
      <w:pPr>
        <w:pStyle w:val="Tekstpodstawowy"/>
        <w:spacing w:line="276" w:lineRule="auto"/>
        <w:rPr>
          <w:rFonts w:ascii="Candara" w:hAnsi="Candara"/>
          <w:b/>
        </w:rPr>
      </w:pPr>
      <w:r w:rsidRPr="002A6E47">
        <w:rPr>
          <w:rFonts w:ascii="Candara" w:hAnsi="Candara"/>
          <w:b/>
        </w:rPr>
        <w:t>Prawa i obowiązki Gości</w:t>
      </w:r>
    </w:p>
    <w:p w14:paraId="039D810F" w14:textId="77777777" w:rsidR="002A6E47" w:rsidRPr="002A6E47" w:rsidRDefault="002A6E47" w:rsidP="002A6E47">
      <w:pPr>
        <w:pStyle w:val="Tekstpodstawowy"/>
        <w:spacing w:line="276" w:lineRule="auto"/>
        <w:rPr>
          <w:rFonts w:ascii="Candara" w:hAnsi="Candara"/>
          <w:b/>
        </w:rPr>
      </w:pPr>
    </w:p>
    <w:p w14:paraId="4C6CC98E" w14:textId="77777777" w:rsidR="002A6E47" w:rsidRPr="002A6E47" w:rsidRDefault="002A6E47" w:rsidP="002A6E47">
      <w:pPr>
        <w:pStyle w:val="Tekstpodstawowy"/>
        <w:numPr>
          <w:ilvl w:val="0"/>
          <w:numId w:val="37"/>
        </w:numPr>
        <w:spacing w:line="276" w:lineRule="auto"/>
        <w:ind w:left="0" w:firstLine="0"/>
        <w:jc w:val="both"/>
        <w:rPr>
          <w:rFonts w:ascii="Candara" w:hAnsi="Candara"/>
        </w:rPr>
      </w:pPr>
      <w:r w:rsidRPr="002A6E47">
        <w:rPr>
          <w:rFonts w:ascii="Candara" w:hAnsi="Candara"/>
        </w:rPr>
        <w:t>Gościem nie może być osoba, którą łączy z IAM stosunek pracy bądź inny stosunek umowny (w tym cywilno-prawny), na podstawie którego świadczony ona usługi lub inne czynności na rzecz IAM,</w:t>
      </w:r>
    </w:p>
    <w:p w14:paraId="047D33C4" w14:textId="77777777" w:rsidR="002A6E47" w:rsidRPr="002A6E47" w:rsidRDefault="002A6E47" w:rsidP="002A6E47">
      <w:pPr>
        <w:pStyle w:val="Tekstpodstawowy"/>
        <w:numPr>
          <w:ilvl w:val="0"/>
          <w:numId w:val="37"/>
        </w:numPr>
        <w:spacing w:line="276" w:lineRule="auto"/>
        <w:ind w:left="0" w:firstLine="0"/>
        <w:jc w:val="both"/>
        <w:rPr>
          <w:rFonts w:ascii="Candara" w:hAnsi="Candara"/>
        </w:rPr>
      </w:pPr>
      <w:r w:rsidRPr="002A6E47">
        <w:rPr>
          <w:rFonts w:ascii="Candara" w:hAnsi="Candara"/>
        </w:rPr>
        <w:t>W ramach organizowanego Wyjazdu lub Pobytu, Goście uprawnieni są do świadczeń/usług określonych w zaproszeniu/porozumieniu.</w:t>
      </w:r>
    </w:p>
    <w:p w14:paraId="52379E40" w14:textId="77777777" w:rsidR="002A6E47" w:rsidRPr="002A6E47" w:rsidRDefault="002A6E47" w:rsidP="002A6E47">
      <w:pPr>
        <w:pStyle w:val="Tekstpodstawowy"/>
        <w:numPr>
          <w:ilvl w:val="0"/>
          <w:numId w:val="37"/>
        </w:numPr>
        <w:spacing w:line="276" w:lineRule="auto"/>
        <w:ind w:left="0" w:firstLine="0"/>
        <w:jc w:val="both"/>
        <w:rPr>
          <w:rFonts w:ascii="Candara" w:hAnsi="Candara"/>
        </w:rPr>
      </w:pPr>
      <w:r w:rsidRPr="002A6E47">
        <w:rPr>
          <w:rFonts w:ascii="Candara" w:hAnsi="Candara"/>
        </w:rPr>
        <w:t>IAM nie ponosi odpowiedzialności za szkody powstałe na osobie lub w mieniu osób trzecich spowodowane przez Gościa (w sposób zawiniony lub niezawiniony), jak również szkody na osobie lub w mieniu Gościa spowodowane przez osoby trzecie lub wywołane siłą wyższą wskazaną w § 6 ust. 3 Regulaminu.</w:t>
      </w:r>
    </w:p>
    <w:p w14:paraId="3ABED1FF" w14:textId="77777777" w:rsidR="002A6E47" w:rsidRPr="002A6E47" w:rsidRDefault="002A6E47" w:rsidP="002A6E47">
      <w:pPr>
        <w:pStyle w:val="Tekstpodstawowy"/>
        <w:numPr>
          <w:ilvl w:val="0"/>
          <w:numId w:val="37"/>
        </w:numPr>
        <w:spacing w:line="276" w:lineRule="auto"/>
        <w:ind w:left="0" w:firstLine="0"/>
        <w:jc w:val="both"/>
        <w:rPr>
          <w:rFonts w:ascii="Candara" w:hAnsi="Candara"/>
        </w:rPr>
      </w:pPr>
      <w:r w:rsidRPr="002A6E47">
        <w:rPr>
          <w:rFonts w:ascii="Candara" w:hAnsi="Candara"/>
        </w:rPr>
        <w:t>Gość w trakcie Wyjazdu lub Pobytu zobowiązany jest do pokrycia we własnym zakresie kosztów uczestnictwa w Wyjeździe lub Pobycie, które nie zostały ujęte w Zaproszeniu.</w:t>
      </w:r>
    </w:p>
    <w:p w14:paraId="458AE7D2" w14:textId="184D4741" w:rsidR="002A6E47" w:rsidRPr="002A6E47" w:rsidRDefault="002A6E47" w:rsidP="002A6E47">
      <w:pPr>
        <w:pStyle w:val="Tekstpodstawowy"/>
        <w:numPr>
          <w:ilvl w:val="0"/>
          <w:numId w:val="37"/>
        </w:numPr>
        <w:spacing w:line="276" w:lineRule="auto"/>
        <w:ind w:left="0" w:firstLine="0"/>
        <w:jc w:val="both"/>
        <w:rPr>
          <w:rFonts w:ascii="Candara" w:hAnsi="Candara"/>
        </w:rPr>
      </w:pPr>
      <w:r w:rsidRPr="002A6E47">
        <w:rPr>
          <w:rFonts w:ascii="Candara" w:hAnsi="Candara"/>
        </w:rPr>
        <w:t>Wraz z akceptacją zaproszenia/porozumienia, jednostka organizacyjna IAM organizująca Pobyt lub Wyjazd Gościa, przesyła do niego ankietę (której wzór stanowi załącznik nr</w:t>
      </w:r>
      <w:r w:rsidR="000E1D10">
        <w:rPr>
          <w:rFonts w:ascii="Candara" w:hAnsi="Candara"/>
        </w:rPr>
        <w:t xml:space="preserve"> 1</w:t>
      </w:r>
      <w:r w:rsidRPr="002A6E47">
        <w:rPr>
          <w:rFonts w:ascii="Candara" w:hAnsi="Candara"/>
        </w:rPr>
        <w:t xml:space="preserve">  do Regulaminu), z prośbą o jej wypełnienie i przesłanie do IAM w terminie 30 dni od dnia odbycia Wyjazdu / Pobytu oraz w terminie jednego roku od dnia odbycia Wyjazdu lub Pobytu. </w:t>
      </w:r>
    </w:p>
    <w:p w14:paraId="7CEC485D" w14:textId="64BE5160" w:rsidR="002A6E47" w:rsidRPr="002A6E47" w:rsidRDefault="002A6E47" w:rsidP="002A6E47">
      <w:pPr>
        <w:pStyle w:val="Tekstpodstawowy"/>
        <w:numPr>
          <w:ilvl w:val="0"/>
          <w:numId w:val="37"/>
        </w:numPr>
        <w:spacing w:line="276" w:lineRule="auto"/>
        <w:ind w:left="0" w:firstLine="0"/>
        <w:jc w:val="both"/>
        <w:rPr>
          <w:rFonts w:ascii="Candara" w:hAnsi="Candara"/>
        </w:rPr>
      </w:pPr>
      <w:r w:rsidRPr="002A6E47">
        <w:rPr>
          <w:rFonts w:ascii="Candara" w:hAnsi="Candara"/>
        </w:rPr>
        <w:t>Po każdym zorganizowanym Pobycie lub Wyjeździe, pracownik jednostki organizacyjnej IAM organizującej Pobyt lub Wyjazd Gościa / Realizator Wyjazdu zobowiązany jest do sporządzenia raportu z Pobytu/Wyjazdu. Wzór raportu stanowi załącznik nr</w:t>
      </w:r>
      <w:r w:rsidR="000E1D10">
        <w:rPr>
          <w:rFonts w:ascii="Candara" w:hAnsi="Candara"/>
        </w:rPr>
        <w:t xml:space="preserve"> 2</w:t>
      </w:r>
      <w:r w:rsidRPr="002A6E47">
        <w:rPr>
          <w:rFonts w:ascii="Candara" w:hAnsi="Candara"/>
        </w:rPr>
        <w:t xml:space="preserve">  do Regulaminu.</w:t>
      </w:r>
    </w:p>
    <w:p w14:paraId="0FA11944" w14:textId="77777777" w:rsidR="002A6E47" w:rsidRPr="002A6E47" w:rsidRDefault="002A6E47" w:rsidP="002A6E47">
      <w:pPr>
        <w:pStyle w:val="Tekstpodstawowy"/>
        <w:spacing w:line="276" w:lineRule="auto"/>
        <w:jc w:val="left"/>
        <w:rPr>
          <w:rFonts w:ascii="Candara" w:hAnsi="Candara"/>
          <w:b/>
        </w:rPr>
      </w:pPr>
    </w:p>
    <w:p w14:paraId="3252F462" w14:textId="77777777" w:rsidR="002A6E47" w:rsidRPr="002A6E47" w:rsidRDefault="002A6E47" w:rsidP="002A6E47">
      <w:pPr>
        <w:pStyle w:val="Tekstpodstawowy"/>
        <w:spacing w:line="276" w:lineRule="auto"/>
        <w:rPr>
          <w:rFonts w:ascii="Candara" w:hAnsi="Candara"/>
          <w:b/>
        </w:rPr>
      </w:pPr>
      <w:r w:rsidRPr="002A6E47">
        <w:rPr>
          <w:rFonts w:ascii="Candara" w:hAnsi="Candara"/>
          <w:b/>
        </w:rPr>
        <w:t>§ 5.</w:t>
      </w:r>
    </w:p>
    <w:p w14:paraId="337633A9" w14:textId="77777777" w:rsidR="002A6E47" w:rsidRPr="002A6E47" w:rsidRDefault="002A6E47" w:rsidP="002A6E47">
      <w:pPr>
        <w:pStyle w:val="Tekstpodstawowy"/>
        <w:spacing w:line="276" w:lineRule="auto"/>
        <w:rPr>
          <w:rFonts w:ascii="Candara" w:hAnsi="Candara"/>
          <w:b/>
        </w:rPr>
      </w:pPr>
      <w:r w:rsidRPr="002A6E47">
        <w:rPr>
          <w:rFonts w:ascii="Candara" w:hAnsi="Candara"/>
          <w:b/>
        </w:rPr>
        <w:t>Uprawnienia IAM</w:t>
      </w:r>
    </w:p>
    <w:p w14:paraId="58A8AEFD" w14:textId="77777777" w:rsidR="002A6E47" w:rsidRPr="002A6E47" w:rsidRDefault="002A6E47" w:rsidP="002A6E47">
      <w:pPr>
        <w:pStyle w:val="Tekstpodstawowy"/>
        <w:spacing w:line="276" w:lineRule="auto"/>
        <w:rPr>
          <w:rFonts w:ascii="Candara" w:hAnsi="Candara"/>
          <w:b/>
        </w:rPr>
      </w:pPr>
    </w:p>
    <w:p w14:paraId="5A4DFC85" w14:textId="77777777" w:rsidR="002A6E47" w:rsidRPr="00986913" w:rsidRDefault="002A6E47" w:rsidP="002A6E47">
      <w:pPr>
        <w:pStyle w:val="Akapitzlist"/>
        <w:numPr>
          <w:ilvl w:val="0"/>
          <w:numId w:val="42"/>
        </w:numPr>
        <w:spacing w:line="276" w:lineRule="auto"/>
        <w:ind w:left="0" w:firstLine="0"/>
        <w:jc w:val="both"/>
        <w:rPr>
          <w:rFonts w:ascii="Candara" w:hAnsi="Candara"/>
        </w:rPr>
      </w:pPr>
      <w:r w:rsidRPr="00986913">
        <w:rPr>
          <w:rStyle w:val="FontStyle18"/>
          <w:rFonts w:ascii="Candara" w:hAnsi="Candara"/>
          <w:b w:val="0"/>
          <w:bCs w:val="0"/>
          <w:sz w:val="24"/>
          <w:szCs w:val="24"/>
        </w:rPr>
        <w:t xml:space="preserve">IAM zastrzega sobie prawo informowania na stronach internetowych </w:t>
      </w:r>
      <w:hyperlink r:id="rId8" w:history="1">
        <w:r w:rsidRPr="00986913">
          <w:rPr>
            <w:rStyle w:val="Hipercze"/>
            <w:rFonts w:ascii="Candara" w:hAnsi="Candara"/>
            <w:b/>
            <w:bCs/>
          </w:rPr>
          <w:t>www.iam.pl</w:t>
        </w:r>
      </w:hyperlink>
      <w:r w:rsidRPr="00986913">
        <w:rPr>
          <w:rStyle w:val="FontStyle18"/>
          <w:rFonts w:ascii="Candara" w:hAnsi="Candara"/>
          <w:b w:val="0"/>
          <w:bCs w:val="0"/>
          <w:sz w:val="24"/>
          <w:szCs w:val="24"/>
        </w:rPr>
        <w:t xml:space="preserve">, </w:t>
      </w:r>
      <w:hyperlink r:id="rId9" w:history="1">
        <w:r w:rsidRPr="00986913">
          <w:rPr>
            <w:rStyle w:val="Hipercze"/>
            <w:rFonts w:ascii="Candara" w:hAnsi="Candara"/>
            <w:b/>
            <w:bCs/>
          </w:rPr>
          <w:t>www.culture.pl</w:t>
        </w:r>
      </w:hyperlink>
      <w:r w:rsidRPr="00986913">
        <w:rPr>
          <w:rStyle w:val="FontStyle18"/>
          <w:rFonts w:ascii="Candara" w:hAnsi="Candara"/>
          <w:b w:val="0"/>
          <w:bCs w:val="0"/>
          <w:sz w:val="24"/>
          <w:szCs w:val="24"/>
        </w:rPr>
        <w:t xml:space="preserve"> oraz na profilach mediów społecznościowych IAM o uczestnictwie Gościa w Wyjeździe lub Pobycie. Zaakceptowanie przez Gościa Porozumienia/Zaproszenia</w:t>
      </w:r>
      <w:r w:rsidRPr="00986913">
        <w:rPr>
          <w:rStyle w:val="FontStyle18"/>
          <w:rFonts w:ascii="Candara" w:hAnsi="Candara"/>
          <w:sz w:val="24"/>
          <w:szCs w:val="24"/>
        </w:rPr>
        <w:t xml:space="preserve"> </w:t>
      </w:r>
      <w:r w:rsidRPr="00986913">
        <w:rPr>
          <w:rFonts w:ascii="Candara" w:hAnsi="Candara"/>
        </w:rPr>
        <w:t>oznacza zgodę Gościa na publikowanie wyżej wymienionej informacji.</w:t>
      </w:r>
    </w:p>
    <w:p w14:paraId="7CDD67A2" w14:textId="77777777" w:rsidR="002A6E47" w:rsidRPr="002A6E47" w:rsidRDefault="002A6E47" w:rsidP="002A6E47">
      <w:pPr>
        <w:pStyle w:val="Akapitzlist"/>
        <w:numPr>
          <w:ilvl w:val="0"/>
          <w:numId w:val="42"/>
        </w:numPr>
        <w:spacing w:line="276" w:lineRule="auto"/>
        <w:ind w:left="0" w:firstLine="0"/>
        <w:jc w:val="both"/>
        <w:rPr>
          <w:rStyle w:val="Pogrubienie"/>
          <w:rFonts w:ascii="Candara" w:hAnsi="Candara"/>
        </w:rPr>
      </w:pPr>
      <w:r w:rsidRPr="002A6E47">
        <w:rPr>
          <w:rFonts w:ascii="Candara" w:hAnsi="Candara"/>
        </w:rPr>
        <w:t xml:space="preserve">IAM jest uprawniony do </w:t>
      </w:r>
      <w:r w:rsidRPr="002A6E47">
        <w:rPr>
          <w:rStyle w:val="Pogrubienie"/>
          <w:rFonts w:ascii="Candara" w:hAnsi="Candara"/>
          <w:b w:val="0"/>
        </w:rPr>
        <w:t xml:space="preserve">nagrywania, utrwalania oraz wykorzystywania materiału audiowizualnego i fotograficznego oraz na produkcję i eksploatację nagrań audio lub audio-video, fotografii (łącznie wszystkie powyższe zwane są dalej „Nagraniami”) z przebiegu Wydarzenia, w których wykorzystany może być wizerunek Gościa, na polach eksploatacji wymienionych w ust. 3 i ust. 4 poniżej. </w:t>
      </w:r>
    </w:p>
    <w:p w14:paraId="54DDB294" w14:textId="77777777" w:rsidR="002A6E47" w:rsidRPr="002A6E47" w:rsidRDefault="002A6E47" w:rsidP="002A6E47">
      <w:pPr>
        <w:pStyle w:val="Akapitzlist"/>
        <w:numPr>
          <w:ilvl w:val="0"/>
          <w:numId w:val="42"/>
        </w:numPr>
        <w:spacing w:line="276" w:lineRule="auto"/>
        <w:ind w:left="0" w:firstLine="0"/>
        <w:jc w:val="both"/>
        <w:rPr>
          <w:rFonts w:ascii="Candara" w:hAnsi="Candara"/>
          <w:b/>
          <w:bCs/>
        </w:rPr>
      </w:pPr>
      <w:r w:rsidRPr="002A6E47">
        <w:rPr>
          <w:rStyle w:val="Pogrubienie"/>
          <w:rFonts w:ascii="Candara" w:hAnsi="Candara"/>
          <w:b w:val="0"/>
        </w:rPr>
        <w:t xml:space="preserve">Gość podpisujący porozumienie/przyjmujący zaproszenie IAM, wyraża </w:t>
      </w:r>
      <w:r w:rsidRPr="002A6E47">
        <w:rPr>
          <w:rFonts w:ascii="Candara" w:hAnsi="Candara"/>
          <w:color w:val="000000"/>
        </w:rPr>
        <w:t xml:space="preserve">zgodę na utrwalanie i przetwarzanie swojego wizerunku w trakcie Wydarzenia oraz całego pobytu lub wyjazdu poprzez rozpowszechnianie, obróbkę i powielanie wykonanych Nagrań, za </w:t>
      </w:r>
      <w:r w:rsidRPr="002A6E47">
        <w:rPr>
          <w:rFonts w:ascii="Candara" w:hAnsi="Candara"/>
          <w:color w:val="000000"/>
        </w:rPr>
        <w:lastRenderedPageBreak/>
        <w:t xml:space="preserve">pośrednictwem mediów elektronicznych i drukowanych, </w:t>
      </w:r>
      <w:r w:rsidRPr="002A6E47">
        <w:rPr>
          <w:rFonts w:ascii="Candara" w:hAnsi="Candara"/>
        </w:rPr>
        <w:t xml:space="preserve">w szczególności: na stronach internetowych i intranetowych prowadzonych przez IAM, w </w:t>
      </w:r>
      <w:r w:rsidRPr="002A6E47">
        <w:rPr>
          <w:rFonts w:ascii="Candara" w:hAnsi="Candara"/>
          <w:color w:val="000000"/>
        </w:rPr>
        <w:t>profilach mediów społecznościowych</w:t>
      </w:r>
      <w:r w:rsidRPr="002A6E47">
        <w:rPr>
          <w:rFonts w:ascii="Candara" w:hAnsi="Candara"/>
        </w:rPr>
        <w:t xml:space="preserve">  IAM oraz w publikacjach wydawanych przez IAM.</w:t>
      </w:r>
    </w:p>
    <w:p w14:paraId="5818B400" w14:textId="77777777" w:rsidR="002A6E47" w:rsidRPr="002A6E47" w:rsidRDefault="002A6E47" w:rsidP="002A6E47">
      <w:pPr>
        <w:pStyle w:val="Akapitzlist"/>
        <w:numPr>
          <w:ilvl w:val="0"/>
          <w:numId w:val="42"/>
        </w:numPr>
        <w:spacing w:line="276" w:lineRule="auto"/>
        <w:ind w:left="0" w:firstLine="0"/>
        <w:jc w:val="both"/>
        <w:rPr>
          <w:rFonts w:ascii="Candara" w:hAnsi="Candara"/>
          <w:b/>
          <w:bCs/>
        </w:rPr>
      </w:pPr>
      <w:r w:rsidRPr="002A6E47">
        <w:rPr>
          <w:rFonts w:ascii="Candara" w:hAnsi="Candara"/>
        </w:rPr>
        <w:t xml:space="preserve">Gość akceptując porozumienie/przyjmując zaproszenie </w:t>
      </w:r>
      <w:r w:rsidRPr="002A6E47">
        <w:rPr>
          <w:rStyle w:val="Pogrubienie"/>
          <w:rFonts w:ascii="Candara" w:hAnsi="Candara"/>
          <w:b w:val="0"/>
        </w:rPr>
        <w:t xml:space="preserve">udziela IAM prawa do wykorzystania swojego wizerunku na </w:t>
      </w:r>
      <w:r w:rsidRPr="002A6E47">
        <w:rPr>
          <w:rFonts w:ascii="Candara" w:hAnsi="Candara"/>
          <w:color w:val="000000"/>
        </w:rPr>
        <w:t>następujących polach eksploatacji:</w:t>
      </w:r>
    </w:p>
    <w:p w14:paraId="46BE54D8" w14:textId="77777777" w:rsidR="002A6E47" w:rsidRPr="002A6E47" w:rsidRDefault="002A6E47" w:rsidP="002A6E47">
      <w:pPr>
        <w:numPr>
          <w:ilvl w:val="1"/>
          <w:numId w:val="43"/>
        </w:numPr>
        <w:spacing w:line="276" w:lineRule="auto"/>
        <w:ind w:left="0" w:firstLine="0"/>
        <w:jc w:val="both"/>
        <w:rPr>
          <w:rFonts w:ascii="Candara" w:hAnsi="Candara"/>
          <w:color w:val="000000"/>
        </w:rPr>
      </w:pPr>
      <w:r w:rsidRPr="002A6E47">
        <w:rPr>
          <w:rFonts w:ascii="Candara" w:hAnsi="Candara"/>
          <w:color w:val="000000"/>
        </w:rPr>
        <w:t>w zakresie utrwalania, przetwarzania i zwielokrotniania - wytwarzania dowolną techniką nieograniczonej liczby egzemplarzy Nagrań, w tym techniką drukarską oraz techniką cyfrową,</w:t>
      </w:r>
    </w:p>
    <w:p w14:paraId="0EC9AB14" w14:textId="77777777" w:rsidR="002A6E47" w:rsidRPr="002A6E47" w:rsidRDefault="002A6E47" w:rsidP="002A6E47">
      <w:pPr>
        <w:numPr>
          <w:ilvl w:val="1"/>
          <w:numId w:val="43"/>
        </w:numPr>
        <w:spacing w:line="276" w:lineRule="auto"/>
        <w:ind w:left="0" w:firstLine="0"/>
        <w:jc w:val="both"/>
        <w:rPr>
          <w:rFonts w:ascii="Candara" w:hAnsi="Candara"/>
          <w:color w:val="000000"/>
        </w:rPr>
      </w:pPr>
      <w:r w:rsidRPr="002A6E47">
        <w:rPr>
          <w:rFonts w:ascii="Candara" w:hAnsi="Candara"/>
          <w:color w:val="000000"/>
        </w:rPr>
        <w:t>w zakresie obrotu egzemplarzami, na których Nagrania utrwalono - wprowadzania do obrotu, użyczania lub najmu egzemplarzy,</w:t>
      </w:r>
    </w:p>
    <w:p w14:paraId="69B4D21D" w14:textId="65EC234E" w:rsidR="002A6E47" w:rsidRPr="002A6E47" w:rsidRDefault="002A6E47" w:rsidP="002A6E47">
      <w:pPr>
        <w:numPr>
          <w:ilvl w:val="1"/>
          <w:numId w:val="43"/>
        </w:numPr>
        <w:spacing w:line="276" w:lineRule="auto"/>
        <w:ind w:left="0" w:firstLine="0"/>
        <w:jc w:val="both"/>
        <w:rPr>
          <w:rFonts w:ascii="Candara" w:hAnsi="Candara"/>
          <w:color w:val="000000"/>
        </w:rPr>
      </w:pPr>
      <w:r w:rsidRPr="002A6E47">
        <w:rPr>
          <w:rFonts w:ascii="Candara" w:hAnsi="Candara"/>
          <w:color w:val="000000"/>
        </w:rPr>
        <w:t>w zakresie rozpowszechniania Nagrań w sposób inny niż określony w lit. b) - publicznego udostępniania artystycznego wykonania i Nagrań w taki sposób, aby każdy mógł mieć do niego dostęp w miejscu i w czasie przez siebie wybranym, w tym przez sieć Internet.</w:t>
      </w:r>
    </w:p>
    <w:p w14:paraId="58ED970C" w14:textId="77777777" w:rsidR="002A6E47" w:rsidRPr="002A6E47" w:rsidRDefault="002A6E47" w:rsidP="002A6E47">
      <w:pPr>
        <w:pStyle w:val="Tekstpodstawowy"/>
        <w:spacing w:line="276" w:lineRule="auto"/>
        <w:rPr>
          <w:rFonts w:ascii="Candara" w:hAnsi="Candara"/>
          <w:b/>
        </w:rPr>
      </w:pPr>
    </w:p>
    <w:p w14:paraId="2DC89282" w14:textId="77777777" w:rsidR="002A6E47" w:rsidRPr="002A6E47" w:rsidRDefault="002A6E47" w:rsidP="002A6E47">
      <w:pPr>
        <w:pStyle w:val="Tekstpodstawowy"/>
        <w:spacing w:line="276" w:lineRule="auto"/>
        <w:rPr>
          <w:rFonts w:ascii="Candara" w:hAnsi="Candara"/>
          <w:b/>
        </w:rPr>
      </w:pPr>
      <w:r w:rsidRPr="002A6E47">
        <w:rPr>
          <w:rFonts w:ascii="Candara" w:hAnsi="Candara"/>
          <w:b/>
        </w:rPr>
        <w:t>§ 6.</w:t>
      </w:r>
    </w:p>
    <w:p w14:paraId="02A95554" w14:textId="77777777" w:rsidR="002A6E47" w:rsidRPr="002A6E47" w:rsidRDefault="002A6E47" w:rsidP="002A6E47">
      <w:pPr>
        <w:pStyle w:val="Tekstpodstawowy"/>
        <w:spacing w:line="276" w:lineRule="auto"/>
        <w:rPr>
          <w:rFonts w:ascii="Candara" w:hAnsi="Candara"/>
          <w:b/>
        </w:rPr>
      </w:pPr>
      <w:r w:rsidRPr="002A6E47">
        <w:rPr>
          <w:rFonts w:ascii="Candara" w:hAnsi="Candara"/>
          <w:b/>
        </w:rPr>
        <w:t>Zasady rezygnacji z uczestnictwa w wizycie</w:t>
      </w:r>
    </w:p>
    <w:p w14:paraId="353B31A9" w14:textId="77777777" w:rsidR="002A6E47" w:rsidRPr="002A6E47" w:rsidRDefault="002A6E47" w:rsidP="002A6E47">
      <w:pPr>
        <w:pStyle w:val="Tekstpodstawowy"/>
        <w:spacing w:line="276" w:lineRule="auto"/>
        <w:rPr>
          <w:rFonts w:ascii="Candara" w:hAnsi="Candara"/>
          <w:b/>
        </w:rPr>
      </w:pPr>
    </w:p>
    <w:p w14:paraId="3AECF870" w14:textId="77777777" w:rsidR="002A6E47" w:rsidRPr="002A6E47" w:rsidRDefault="002A6E47" w:rsidP="002A6E47">
      <w:pPr>
        <w:pStyle w:val="Akapitzlist"/>
        <w:numPr>
          <w:ilvl w:val="0"/>
          <w:numId w:val="38"/>
        </w:numPr>
        <w:spacing w:line="276" w:lineRule="auto"/>
        <w:ind w:left="0" w:firstLine="0"/>
        <w:contextualSpacing w:val="0"/>
        <w:jc w:val="both"/>
        <w:rPr>
          <w:rFonts w:ascii="Candara" w:hAnsi="Candara"/>
          <w:spacing w:val="-10"/>
        </w:rPr>
      </w:pPr>
      <w:r w:rsidRPr="002A6E47">
        <w:rPr>
          <w:rFonts w:ascii="Candara" w:hAnsi="Candara"/>
        </w:rPr>
        <w:t>W przypadku braku możliwości uczestnictwa w Wyjeździe lub Pobycie, Gość winien niezwłocznie poinformować o tym fakcie Realizatora Wyjazdu.</w:t>
      </w:r>
    </w:p>
    <w:p w14:paraId="3003BB94" w14:textId="77777777" w:rsidR="002A6E47" w:rsidRPr="002A6E47" w:rsidRDefault="002A6E47" w:rsidP="002A6E47">
      <w:pPr>
        <w:pStyle w:val="Akapitzlist"/>
        <w:numPr>
          <w:ilvl w:val="0"/>
          <w:numId w:val="38"/>
        </w:numPr>
        <w:spacing w:line="276" w:lineRule="auto"/>
        <w:ind w:left="0" w:firstLine="0"/>
        <w:contextualSpacing w:val="0"/>
        <w:jc w:val="both"/>
        <w:rPr>
          <w:rStyle w:val="FontStyle22"/>
          <w:rFonts w:ascii="Candara" w:hAnsi="Candara"/>
          <w:spacing w:val="-10"/>
          <w:sz w:val="24"/>
          <w:szCs w:val="24"/>
        </w:rPr>
      </w:pPr>
      <w:r w:rsidRPr="002A6E47">
        <w:rPr>
          <w:rStyle w:val="FontStyle22"/>
          <w:rFonts w:ascii="Candara" w:hAnsi="Candara"/>
          <w:sz w:val="24"/>
          <w:szCs w:val="24"/>
        </w:rPr>
        <w:t>W przypadku, gdy Gość nie weźmie udziału w Wyjeździe lub Pobycie z przyczyn innych niż siła wyższa określona w ust. 3 poniżej bądź z innych przyczyn niezależnych od Gościa, zobowiązany jest do zwrotu poniesionych przez IAM kosztów Wyjazdu/Pobytu. Zwrot kosztów powinien zostać dokonany w terminie 2 dni od otrzymania pisemnego wezwania od IAM. Wezwanie, o którym mowa w zdaniu powyższym, może zostać przekazane drogą elektroniczną i w takiej formie zachowuje pełną ważność.</w:t>
      </w:r>
    </w:p>
    <w:p w14:paraId="1A3FDCE8" w14:textId="77777777" w:rsidR="002A6E47" w:rsidRPr="002A6E47" w:rsidRDefault="002A6E47" w:rsidP="002A6E47">
      <w:pPr>
        <w:pStyle w:val="Akapitzlist"/>
        <w:numPr>
          <w:ilvl w:val="0"/>
          <w:numId w:val="38"/>
        </w:numPr>
        <w:spacing w:line="276" w:lineRule="auto"/>
        <w:ind w:left="0" w:firstLine="0"/>
        <w:contextualSpacing w:val="0"/>
        <w:jc w:val="both"/>
        <w:rPr>
          <w:rFonts w:ascii="Candara" w:hAnsi="Candara"/>
          <w:b/>
          <w:bCs/>
          <w:spacing w:val="50"/>
        </w:rPr>
      </w:pPr>
      <w:r w:rsidRPr="002A6E47">
        <w:rPr>
          <w:rStyle w:val="FontStyle31"/>
          <w:rFonts w:ascii="Candara" w:hAnsi="Candara" w:cs="Times New Roman"/>
          <w:sz w:val="24"/>
          <w:szCs w:val="24"/>
        </w:rPr>
        <w:t>Gość</w:t>
      </w:r>
      <w:r w:rsidRPr="002A6E47">
        <w:rPr>
          <w:rFonts w:ascii="Candara" w:hAnsi="Candara"/>
        </w:rPr>
        <w:t xml:space="preserve"> nie ponosi odpowiedzialności za brak udziału w Wyjeździe/Pobycie w przypadku, kiedy brak udziału nastąpił z powodu nadzwyczajnych okoliczności zewnętrznych, mających charakter siły wyższej, których nie można było przewidzieć lub którym nie można było zapobiec, w szczególności: katastrofę wywołaną siłami przyrody, epidemię, działania wojenne, pożar, atak terrorystyczny, strajk, żałobę narodową, awarię dostaw prądu i inne okoliczności wykraczające poza kontrolę Gościa, pod warunkiem, iż Gość powołujący się na istnienie okoliczności siły wyższej zawiadomi o tym IAM pisemnie lub elektronicznie na adres Realizatora Wyjazdu, a najpóźniej w ciągu 48 godzin od czasu zaistnienia tych okoliczności (przy czym w przypadku, gdy IAM zapewnia bilety lotnicze, nie później niż do dnia planowanego przelotu). W takim przypadku IAM i Gość ustalą sposób dalszego postępowania i sposób ewentualnego rozliczenia pomiędzy stronami. </w:t>
      </w:r>
    </w:p>
    <w:p w14:paraId="1F0A7657" w14:textId="77777777" w:rsidR="002A6E47" w:rsidRDefault="002A6E47" w:rsidP="002A6E47">
      <w:pPr>
        <w:pStyle w:val="Tekstpodstawowy"/>
        <w:spacing w:line="276" w:lineRule="auto"/>
        <w:jc w:val="left"/>
        <w:rPr>
          <w:rFonts w:ascii="Candara" w:hAnsi="Candara"/>
        </w:rPr>
      </w:pPr>
    </w:p>
    <w:p w14:paraId="16528C7D" w14:textId="77777777" w:rsidR="002A6E47" w:rsidRPr="002A6E47" w:rsidRDefault="002A6E47" w:rsidP="002A6E47">
      <w:pPr>
        <w:pStyle w:val="Tekstpodstawowy"/>
        <w:spacing w:line="276" w:lineRule="auto"/>
        <w:jc w:val="left"/>
        <w:rPr>
          <w:rFonts w:ascii="Candara" w:hAnsi="Candara"/>
        </w:rPr>
      </w:pPr>
    </w:p>
    <w:p w14:paraId="6F6ABB13" w14:textId="77777777" w:rsidR="002A6E47" w:rsidRPr="002A6E47" w:rsidRDefault="002A6E47" w:rsidP="002A6E47">
      <w:pPr>
        <w:spacing w:line="276" w:lineRule="auto"/>
        <w:jc w:val="center"/>
        <w:rPr>
          <w:rFonts w:ascii="Candara" w:hAnsi="Candara"/>
          <w:b/>
          <w:bCs/>
        </w:rPr>
      </w:pPr>
      <w:r w:rsidRPr="002A6E47">
        <w:rPr>
          <w:rFonts w:ascii="Candara" w:hAnsi="Candara"/>
          <w:b/>
          <w:bCs/>
        </w:rPr>
        <w:t>§ 7.</w:t>
      </w:r>
    </w:p>
    <w:p w14:paraId="6C97AF14" w14:textId="77777777" w:rsidR="002A6E47" w:rsidRPr="002A6E47" w:rsidRDefault="002A6E47" w:rsidP="002A6E47">
      <w:pPr>
        <w:spacing w:line="276" w:lineRule="auto"/>
        <w:jc w:val="center"/>
        <w:rPr>
          <w:rFonts w:ascii="Candara" w:hAnsi="Candara"/>
          <w:b/>
          <w:bCs/>
        </w:rPr>
      </w:pPr>
      <w:r w:rsidRPr="002A6E47">
        <w:rPr>
          <w:rFonts w:ascii="Candara" w:hAnsi="Candara"/>
          <w:b/>
          <w:bCs/>
        </w:rPr>
        <w:t>RODO</w:t>
      </w:r>
    </w:p>
    <w:p w14:paraId="122470C1" w14:textId="77777777" w:rsidR="002A6E47" w:rsidRPr="002A6E47" w:rsidRDefault="002A6E47" w:rsidP="002A6E47">
      <w:pPr>
        <w:spacing w:line="276" w:lineRule="auto"/>
        <w:jc w:val="both"/>
        <w:rPr>
          <w:rFonts w:ascii="Candara" w:hAnsi="Candara"/>
        </w:rPr>
      </w:pPr>
      <w:r w:rsidRPr="002A6E47">
        <w:rPr>
          <w:rFonts w:ascii="Candara" w:hAnsi="Candara"/>
        </w:rPr>
        <w:t xml:space="preserve">W związku z art. 13 rozporządzenia Parlamentu Europejskiego i Rady (UE) 2016/679 z dnia 27 kwietnia 2016 r. w sprawie ochrony osób fizycznych w związku z przetwarzaniem danych </w:t>
      </w:r>
      <w:r w:rsidRPr="002A6E47">
        <w:rPr>
          <w:rFonts w:ascii="Candara" w:hAnsi="Candara"/>
        </w:rPr>
        <w:lastRenderedPageBreak/>
        <w:t xml:space="preserve">osobowych i w sprawie swobodnego przepływu takich danych oraz uchylenia dyrektywy 95/46/WE (RODO), IAM informuje, że: </w:t>
      </w:r>
    </w:p>
    <w:p w14:paraId="1B06518A" w14:textId="77777777" w:rsidR="002A6E47" w:rsidRPr="002A6E47" w:rsidRDefault="002A6E47" w:rsidP="002A6E47">
      <w:pPr>
        <w:pStyle w:val="Akapitzlist"/>
        <w:numPr>
          <w:ilvl w:val="1"/>
          <w:numId w:val="39"/>
        </w:numPr>
        <w:spacing w:line="276" w:lineRule="auto"/>
        <w:ind w:left="0" w:firstLine="0"/>
        <w:jc w:val="both"/>
        <w:rPr>
          <w:rFonts w:ascii="Candara" w:hAnsi="Candara"/>
        </w:rPr>
      </w:pPr>
      <w:r w:rsidRPr="002A6E47">
        <w:rPr>
          <w:rFonts w:ascii="Candara" w:hAnsi="Candara"/>
        </w:rPr>
        <w:t xml:space="preserve">Administratorem danych osobowych jest Instytut Adama Mickiewicza z siedzibą w Warszawie (00-560), przy ul. Mokotowskiej 25 wpisany do Rejestru Instytucji Kultury prowadzonego przez Ministra Kultury i Dziedzictwa Narodowego pod numerem RIK 70/2006. </w:t>
      </w:r>
    </w:p>
    <w:p w14:paraId="5C72E22A" w14:textId="77777777" w:rsidR="002A6E47" w:rsidRPr="002A6E47" w:rsidRDefault="002A6E47" w:rsidP="002A6E47">
      <w:pPr>
        <w:pStyle w:val="Akapitzlist"/>
        <w:numPr>
          <w:ilvl w:val="1"/>
          <w:numId w:val="39"/>
        </w:numPr>
        <w:spacing w:line="276" w:lineRule="auto"/>
        <w:ind w:left="0" w:firstLine="0"/>
        <w:jc w:val="both"/>
        <w:rPr>
          <w:rFonts w:ascii="Candara" w:hAnsi="Candara"/>
        </w:rPr>
      </w:pPr>
      <w:r w:rsidRPr="002A6E47">
        <w:rPr>
          <w:rFonts w:ascii="Candara" w:hAnsi="Candara"/>
        </w:rPr>
        <w:t xml:space="preserve">Dane kontaktowe Inspektora Ochrony Danych: ul. Mokotowska 25, 00-560 Warszawa, adres e-mail: </w:t>
      </w:r>
      <w:hyperlink r:id="rId10" w:history="1">
        <w:r w:rsidRPr="002A6E47">
          <w:rPr>
            <w:rStyle w:val="Hipercze"/>
            <w:rFonts w:ascii="Candara" w:hAnsi="Candara"/>
          </w:rPr>
          <w:t>odo@iam.pl</w:t>
        </w:r>
      </w:hyperlink>
    </w:p>
    <w:p w14:paraId="3E5B4697" w14:textId="77777777" w:rsidR="002A6E47" w:rsidRPr="002A6E47" w:rsidRDefault="002A6E47" w:rsidP="002A6E47">
      <w:pPr>
        <w:pStyle w:val="Akapitzlist"/>
        <w:numPr>
          <w:ilvl w:val="1"/>
          <w:numId w:val="39"/>
        </w:numPr>
        <w:spacing w:line="276" w:lineRule="auto"/>
        <w:ind w:left="0" w:firstLine="0"/>
        <w:jc w:val="both"/>
        <w:rPr>
          <w:rFonts w:ascii="Candara" w:hAnsi="Candara"/>
        </w:rPr>
      </w:pPr>
      <w:r w:rsidRPr="002A6E47">
        <w:rPr>
          <w:rFonts w:ascii="Candara" w:hAnsi="Candara"/>
        </w:rPr>
        <w:t xml:space="preserve">Dane osobowe Gościa są przetwarzane na podstawie: </w:t>
      </w:r>
    </w:p>
    <w:p w14:paraId="4EAFE6D2" w14:textId="77777777" w:rsidR="002A6E47" w:rsidRPr="002A6E47" w:rsidRDefault="002A6E47" w:rsidP="002A6E47">
      <w:pPr>
        <w:pStyle w:val="Akapitzlist"/>
        <w:numPr>
          <w:ilvl w:val="0"/>
          <w:numId w:val="40"/>
        </w:numPr>
        <w:spacing w:line="276" w:lineRule="auto"/>
        <w:ind w:left="0" w:firstLine="0"/>
        <w:jc w:val="both"/>
        <w:rPr>
          <w:rFonts w:ascii="Candara" w:hAnsi="Candara"/>
        </w:rPr>
      </w:pPr>
      <w:r w:rsidRPr="002A6E47">
        <w:rPr>
          <w:rFonts w:ascii="Candara" w:hAnsi="Candara"/>
        </w:rPr>
        <w:t xml:space="preserve">art. 6 ust. 1 lit. f RODO – prawnie uzasadnionego interesu IAM w postaci celów związanych z przeprowadzeniem Wyjazdu lub Pobytu, oraz w celach promocji i informacji o działalności IAM, </w:t>
      </w:r>
    </w:p>
    <w:p w14:paraId="4D36E992" w14:textId="77777777" w:rsidR="002A6E47" w:rsidRPr="002A6E47" w:rsidRDefault="002A6E47" w:rsidP="002A6E47">
      <w:pPr>
        <w:pStyle w:val="Akapitzlist"/>
        <w:numPr>
          <w:ilvl w:val="1"/>
          <w:numId w:val="39"/>
        </w:numPr>
        <w:spacing w:line="276" w:lineRule="auto"/>
        <w:ind w:left="0" w:firstLine="0"/>
        <w:jc w:val="both"/>
        <w:rPr>
          <w:rFonts w:ascii="Candara" w:hAnsi="Candara"/>
        </w:rPr>
      </w:pPr>
      <w:r w:rsidRPr="002A6E47">
        <w:rPr>
          <w:rFonts w:ascii="Candara" w:hAnsi="Candara"/>
        </w:rPr>
        <w:t>Dane osobowe będą przetwarzane do czasu zakończenia roku następnego po roku, w którym miał miejsce Pobyt lub Wyjazd.</w:t>
      </w:r>
    </w:p>
    <w:p w14:paraId="4EAB535D" w14:textId="77777777" w:rsidR="002A6E47" w:rsidRPr="002A6E47" w:rsidRDefault="002A6E47" w:rsidP="002A6E47">
      <w:pPr>
        <w:pStyle w:val="Akapitzlist"/>
        <w:numPr>
          <w:ilvl w:val="1"/>
          <w:numId w:val="39"/>
        </w:numPr>
        <w:spacing w:line="276" w:lineRule="auto"/>
        <w:ind w:left="0" w:firstLine="0"/>
        <w:jc w:val="both"/>
        <w:rPr>
          <w:rFonts w:ascii="Candara" w:hAnsi="Candara"/>
        </w:rPr>
      </w:pPr>
      <w:r w:rsidRPr="002A6E47">
        <w:rPr>
          <w:rFonts w:ascii="Candara" w:hAnsi="Candara"/>
        </w:rPr>
        <w:t xml:space="preserve">Po ustaniu celu przetwarzania, dane osobowe, będą przechowywane w celu archiwalnym przez okres wynikający z przepisów ustawy z dnia 14 lipca 1983 r. o narodowym zasobie archiwalnym i archiwach oraz wydanych na jej podstawie regulacji obowiązujących w IAM. </w:t>
      </w:r>
    </w:p>
    <w:p w14:paraId="1DAA0203" w14:textId="77777777" w:rsidR="002A6E47" w:rsidRPr="002A6E47" w:rsidRDefault="002A6E47" w:rsidP="002A6E47">
      <w:pPr>
        <w:pStyle w:val="Akapitzlist"/>
        <w:numPr>
          <w:ilvl w:val="1"/>
          <w:numId w:val="39"/>
        </w:numPr>
        <w:spacing w:line="276" w:lineRule="auto"/>
        <w:ind w:left="0" w:firstLine="0"/>
        <w:jc w:val="both"/>
        <w:rPr>
          <w:rFonts w:ascii="Candara" w:hAnsi="Candara"/>
        </w:rPr>
      </w:pPr>
      <w:r w:rsidRPr="002A6E47">
        <w:rPr>
          <w:rFonts w:ascii="Candara" w:hAnsi="Candara"/>
        </w:rPr>
        <w:t xml:space="preserve">Odbiorcami danych osobowych Gościa będą podmioty świadczące usługę obsługi systemów i oprogramowania informatycznego IAM, zewnętrzne podmioty świadczące usługi na rzecz IAM, oraz podmioty uprawnione do uzyskania danych osobowych na podstawie przepisów prawa (w tym organy administracji publicznej). </w:t>
      </w:r>
    </w:p>
    <w:p w14:paraId="1E1BDDCC" w14:textId="77777777" w:rsidR="002A6E47" w:rsidRPr="002A6E47" w:rsidRDefault="002A6E47" w:rsidP="002A6E47">
      <w:pPr>
        <w:pStyle w:val="Akapitzlist"/>
        <w:numPr>
          <w:ilvl w:val="1"/>
          <w:numId w:val="39"/>
        </w:numPr>
        <w:spacing w:line="276" w:lineRule="auto"/>
        <w:ind w:left="0" w:firstLine="0"/>
        <w:jc w:val="both"/>
        <w:rPr>
          <w:rFonts w:ascii="Candara" w:hAnsi="Candara"/>
        </w:rPr>
      </w:pPr>
      <w:r w:rsidRPr="002A6E47">
        <w:rPr>
          <w:rFonts w:ascii="Candara" w:hAnsi="Candara"/>
        </w:rPr>
        <w:t xml:space="preserve">Dane nie będą przekazywane do państwa trzeciego ani do organizacji międzynarodowej. </w:t>
      </w:r>
    </w:p>
    <w:p w14:paraId="2E189122" w14:textId="77777777" w:rsidR="002A6E47" w:rsidRPr="002A6E47" w:rsidRDefault="002A6E47" w:rsidP="002A6E47">
      <w:pPr>
        <w:pStyle w:val="Akapitzlist"/>
        <w:numPr>
          <w:ilvl w:val="1"/>
          <w:numId w:val="39"/>
        </w:numPr>
        <w:spacing w:line="276" w:lineRule="auto"/>
        <w:ind w:left="0" w:firstLine="0"/>
        <w:jc w:val="both"/>
        <w:rPr>
          <w:rFonts w:ascii="Candara" w:hAnsi="Candara"/>
        </w:rPr>
      </w:pPr>
      <w:r w:rsidRPr="002A6E47">
        <w:rPr>
          <w:rFonts w:ascii="Candara" w:hAnsi="Candara"/>
        </w:rPr>
        <w:t xml:space="preserve">Osobie, której dane dotyczą, przysługują prawa do kontroli przetwarzania danych, określone w art. 15-16 RODO, w szczególności prawo dostępu do treści swoich danych i ich sprostowania, oraz art. 17 i 18 RODO – prawo do usunięcia oraz ograniczenia przetwarzania – o ile będą miały zastosowanie. </w:t>
      </w:r>
    </w:p>
    <w:p w14:paraId="7F849DC3" w14:textId="77777777" w:rsidR="002A6E47" w:rsidRPr="002A6E47" w:rsidRDefault="002A6E47" w:rsidP="002A6E47">
      <w:pPr>
        <w:pStyle w:val="Akapitzlist"/>
        <w:numPr>
          <w:ilvl w:val="1"/>
          <w:numId w:val="39"/>
        </w:numPr>
        <w:spacing w:line="276" w:lineRule="auto"/>
        <w:ind w:left="0" w:firstLine="0"/>
        <w:jc w:val="both"/>
        <w:rPr>
          <w:rFonts w:ascii="Candara" w:hAnsi="Candara"/>
        </w:rPr>
      </w:pPr>
      <w:r w:rsidRPr="002A6E47">
        <w:rPr>
          <w:rFonts w:ascii="Candara" w:hAnsi="Candara"/>
        </w:rPr>
        <w:t>Dane osobowe nie będą przetwarzane w sposób zautomatyzowany, który będzie miał wpływ na podejmowanie decyzji mogących wywołać skutki prawne lub w podobny sposób istotnie na nią wpłynąć. Dane nie będą poddawane profilowaniu.</w:t>
      </w:r>
    </w:p>
    <w:p w14:paraId="1DA54EEF" w14:textId="77777777" w:rsidR="002A6E47" w:rsidRPr="002A6E47" w:rsidRDefault="002A6E47" w:rsidP="002A6E47">
      <w:pPr>
        <w:pStyle w:val="Akapitzlist"/>
        <w:numPr>
          <w:ilvl w:val="1"/>
          <w:numId w:val="39"/>
        </w:numPr>
        <w:spacing w:line="276" w:lineRule="auto"/>
        <w:ind w:left="0" w:firstLine="0"/>
        <w:jc w:val="both"/>
        <w:rPr>
          <w:rFonts w:ascii="Candara" w:hAnsi="Candara"/>
          <w:b/>
          <w:bCs/>
        </w:rPr>
      </w:pPr>
      <w:r w:rsidRPr="002A6E47">
        <w:rPr>
          <w:rFonts w:ascii="Candara" w:hAnsi="Candara"/>
        </w:rPr>
        <w:t>Gość ma prawo wniesienia skargi do organu nadzorczego na adres: Prezes Urzędu Ochrony Danych Osobowych ul. Stawki 2 00-193 Warszawa</w:t>
      </w:r>
    </w:p>
    <w:p w14:paraId="69D1DB7F" w14:textId="77777777" w:rsidR="002A6E47" w:rsidRPr="002A6E47" w:rsidRDefault="002A6E47" w:rsidP="002A6E47">
      <w:pPr>
        <w:spacing w:line="276" w:lineRule="auto"/>
        <w:rPr>
          <w:rFonts w:ascii="Candara" w:hAnsi="Candara"/>
          <w:b/>
          <w:bCs/>
        </w:rPr>
      </w:pPr>
    </w:p>
    <w:p w14:paraId="32DE8B94" w14:textId="77777777" w:rsidR="002A6E47" w:rsidRPr="002A6E47" w:rsidRDefault="002A6E47" w:rsidP="002A6E47">
      <w:pPr>
        <w:spacing w:line="276" w:lineRule="auto"/>
        <w:jc w:val="center"/>
        <w:rPr>
          <w:rFonts w:ascii="Candara" w:hAnsi="Candara"/>
          <w:b/>
          <w:bCs/>
        </w:rPr>
      </w:pPr>
      <w:r w:rsidRPr="002A6E47">
        <w:rPr>
          <w:rFonts w:ascii="Candara" w:hAnsi="Candara"/>
          <w:b/>
          <w:bCs/>
        </w:rPr>
        <w:t>§ 8.</w:t>
      </w:r>
    </w:p>
    <w:p w14:paraId="1E9D6A95" w14:textId="77777777" w:rsidR="002A6E47" w:rsidRPr="002A6E47" w:rsidRDefault="002A6E47" w:rsidP="002A6E47">
      <w:pPr>
        <w:spacing w:line="276" w:lineRule="auto"/>
        <w:jc w:val="center"/>
        <w:rPr>
          <w:rFonts w:ascii="Candara" w:hAnsi="Candara"/>
          <w:b/>
          <w:bCs/>
        </w:rPr>
      </w:pPr>
      <w:r w:rsidRPr="002A6E47">
        <w:rPr>
          <w:rFonts w:ascii="Candara" w:hAnsi="Candara"/>
          <w:b/>
          <w:bCs/>
        </w:rPr>
        <w:t>Postanowienia końcowe</w:t>
      </w:r>
    </w:p>
    <w:p w14:paraId="180EAA5A" w14:textId="77777777" w:rsidR="002A6E47" w:rsidRPr="002A6E47" w:rsidRDefault="002A6E47" w:rsidP="002A6E47">
      <w:pPr>
        <w:spacing w:line="276" w:lineRule="auto"/>
        <w:jc w:val="both"/>
        <w:rPr>
          <w:rFonts w:ascii="Candara" w:hAnsi="Candara"/>
        </w:rPr>
      </w:pPr>
      <w:r w:rsidRPr="00354525">
        <w:rPr>
          <w:rFonts w:ascii="Candara" w:hAnsi="Candara"/>
        </w:rPr>
        <w:t xml:space="preserve">1. Wszelkie zmiany Regulaminu wprowadzane są zarządzeniem Dyrektora IAM i wchodzą w życie w dniu ich opublikowania na stronach internetowych </w:t>
      </w:r>
      <w:hyperlink r:id="rId11" w:history="1">
        <w:r w:rsidRPr="00354525">
          <w:rPr>
            <w:rStyle w:val="Hipercze"/>
            <w:rFonts w:ascii="Candara" w:hAnsi="Candara"/>
          </w:rPr>
          <w:t>www.iam.pl</w:t>
        </w:r>
      </w:hyperlink>
      <w:r w:rsidRPr="00354525">
        <w:rPr>
          <w:rFonts w:ascii="Candara" w:hAnsi="Candara"/>
        </w:rPr>
        <w:t>.</w:t>
      </w:r>
    </w:p>
    <w:p w14:paraId="05A9F878" w14:textId="0A50E095" w:rsidR="002A6E47" w:rsidRPr="002A6E47" w:rsidRDefault="002A6E47" w:rsidP="002A6E47">
      <w:pPr>
        <w:spacing w:line="276" w:lineRule="auto"/>
        <w:jc w:val="both"/>
        <w:rPr>
          <w:rFonts w:ascii="Candara" w:hAnsi="Candara"/>
        </w:rPr>
      </w:pPr>
      <w:r w:rsidRPr="002A6E47">
        <w:rPr>
          <w:rFonts w:ascii="Candara" w:hAnsi="Candara"/>
        </w:rPr>
        <w:t xml:space="preserve">2. Załącznikami do Regulaminu są: wzór ankiety (załącznik nr </w:t>
      </w:r>
      <w:r w:rsidR="00354525">
        <w:rPr>
          <w:rFonts w:ascii="Candara" w:hAnsi="Candara"/>
        </w:rPr>
        <w:t>1</w:t>
      </w:r>
      <w:r w:rsidRPr="002A6E47">
        <w:rPr>
          <w:rFonts w:ascii="Candara" w:hAnsi="Candara"/>
        </w:rPr>
        <w:t xml:space="preserve">), wzór raportu (załącznik nr </w:t>
      </w:r>
      <w:r w:rsidR="00354525">
        <w:rPr>
          <w:rFonts w:ascii="Candara" w:hAnsi="Candara"/>
        </w:rPr>
        <w:t>2</w:t>
      </w:r>
      <w:r w:rsidRPr="002A6E47">
        <w:rPr>
          <w:rFonts w:ascii="Candara" w:hAnsi="Candara"/>
        </w:rPr>
        <w:t xml:space="preserve">). </w:t>
      </w:r>
    </w:p>
    <w:p w14:paraId="64ADC8CA" w14:textId="77777777" w:rsidR="002A6E47" w:rsidRDefault="002A6E47" w:rsidP="002A6E47">
      <w:pPr>
        <w:spacing w:line="360" w:lineRule="auto"/>
        <w:rPr>
          <w:rFonts w:ascii="Candara" w:hAnsi="Candara"/>
        </w:rPr>
      </w:pPr>
    </w:p>
    <w:p w14:paraId="70FF6BF4" w14:textId="77777777" w:rsidR="002A6E47" w:rsidRDefault="002A6E47" w:rsidP="002A6E47">
      <w:pPr>
        <w:spacing w:line="360" w:lineRule="auto"/>
        <w:rPr>
          <w:rFonts w:ascii="Candara" w:hAnsi="Candara"/>
        </w:rPr>
      </w:pPr>
    </w:p>
    <w:p w14:paraId="000BC102" w14:textId="77777777" w:rsidR="009F2AE6" w:rsidRPr="00CA0FFB" w:rsidRDefault="009F2AE6" w:rsidP="002A6E47">
      <w:pPr>
        <w:spacing w:line="360" w:lineRule="auto"/>
        <w:rPr>
          <w:rFonts w:ascii="Candara" w:hAnsi="Candara"/>
        </w:rPr>
      </w:pPr>
    </w:p>
    <w:p w14:paraId="178B4536" w14:textId="77777777" w:rsidR="00354525" w:rsidRDefault="00354525" w:rsidP="006B26D9">
      <w:pPr>
        <w:shd w:val="clear" w:color="auto" w:fill="FFFFFF"/>
        <w:jc w:val="right"/>
        <w:textAlignment w:val="baseline"/>
        <w:rPr>
          <w:rFonts w:ascii="Aptos" w:hAnsi="Aptos"/>
          <w:b/>
          <w:bCs/>
          <w:sz w:val="22"/>
          <w:szCs w:val="22"/>
        </w:rPr>
      </w:pPr>
    </w:p>
    <w:p w14:paraId="4FEAE353" w14:textId="77777777" w:rsidR="00354525" w:rsidRDefault="00354525" w:rsidP="006B26D9">
      <w:pPr>
        <w:shd w:val="clear" w:color="auto" w:fill="FFFFFF"/>
        <w:jc w:val="right"/>
        <w:textAlignment w:val="baseline"/>
        <w:rPr>
          <w:rFonts w:ascii="Aptos" w:hAnsi="Aptos"/>
          <w:b/>
          <w:bCs/>
          <w:sz w:val="22"/>
          <w:szCs w:val="22"/>
        </w:rPr>
      </w:pPr>
    </w:p>
    <w:p w14:paraId="3EA9841A" w14:textId="38AEF3CB" w:rsidR="002A5B74" w:rsidRPr="003303D4" w:rsidRDefault="002A5B74" w:rsidP="006B26D9">
      <w:pPr>
        <w:shd w:val="clear" w:color="auto" w:fill="FFFFFF"/>
        <w:jc w:val="right"/>
        <w:textAlignment w:val="baseline"/>
        <w:rPr>
          <w:rFonts w:ascii="Aptos" w:hAnsi="Aptos"/>
          <w:b/>
          <w:bCs/>
          <w:sz w:val="22"/>
          <w:szCs w:val="22"/>
        </w:rPr>
      </w:pPr>
      <w:r w:rsidRPr="003303D4">
        <w:rPr>
          <w:rFonts w:ascii="Aptos" w:hAnsi="Aptos"/>
          <w:b/>
          <w:bCs/>
          <w:sz w:val="22"/>
          <w:szCs w:val="22"/>
        </w:rPr>
        <w:t>Załącznik nr</w:t>
      </w:r>
      <w:r w:rsidR="006B26D9" w:rsidRPr="003303D4">
        <w:rPr>
          <w:rFonts w:ascii="Aptos" w:hAnsi="Aptos"/>
          <w:b/>
          <w:bCs/>
          <w:sz w:val="22"/>
          <w:szCs w:val="22"/>
        </w:rPr>
        <w:t xml:space="preserve"> </w:t>
      </w:r>
      <w:r w:rsidR="00354525">
        <w:rPr>
          <w:rFonts w:ascii="Aptos" w:hAnsi="Aptos"/>
          <w:b/>
          <w:bCs/>
          <w:sz w:val="22"/>
          <w:szCs w:val="22"/>
        </w:rPr>
        <w:t>1</w:t>
      </w:r>
      <w:r w:rsidR="006B26D9" w:rsidRPr="003303D4">
        <w:rPr>
          <w:rFonts w:ascii="Aptos" w:hAnsi="Aptos"/>
          <w:b/>
          <w:bCs/>
          <w:sz w:val="22"/>
          <w:szCs w:val="22"/>
        </w:rPr>
        <w:t xml:space="preserve"> do Regulaminu</w:t>
      </w:r>
    </w:p>
    <w:p w14:paraId="085910FE" w14:textId="77777777" w:rsidR="006B26D9" w:rsidRPr="003303D4" w:rsidRDefault="006B26D9" w:rsidP="00EB1024">
      <w:pPr>
        <w:shd w:val="clear" w:color="auto" w:fill="FFFFFF"/>
        <w:textAlignment w:val="baseline"/>
        <w:rPr>
          <w:rFonts w:ascii="Aptos" w:hAnsi="Aptos"/>
          <w:b/>
          <w:bCs/>
          <w:sz w:val="22"/>
          <w:szCs w:val="22"/>
        </w:rPr>
      </w:pPr>
    </w:p>
    <w:p w14:paraId="43A35737" w14:textId="77777777" w:rsidR="002A5B74" w:rsidRDefault="002A5B74" w:rsidP="00EB1024">
      <w:pPr>
        <w:shd w:val="clear" w:color="auto" w:fill="FFFFFF"/>
        <w:textAlignment w:val="baseline"/>
        <w:rPr>
          <w:rFonts w:ascii="Aptos" w:hAnsi="Aptos"/>
          <w:b/>
          <w:bCs/>
          <w:sz w:val="22"/>
          <w:szCs w:val="22"/>
        </w:rPr>
      </w:pPr>
    </w:p>
    <w:p w14:paraId="202932E6" w14:textId="083DBDB4" w:rsidR="00EB1024" w:rsidRDefault="00EB1024" w:rsidP="00EB1024">
      <w:pPr>
        <w:shd w:val="clear" w:color="auto" w:fill="FFFFFF"/>
        <w:textAlignment w:val="baseline"/>
        <w:rPr>
          <w:rFonts w:ascii="Aptos" w:hAnsi="Aptos"/>
          <w:b/>
          <w:bCs/>
          <w:sz w:val="22"/>
          <w:szCs w:val="22"/>
        </w:rPr>
      </w:pPr>
      <w:r w:rsidRPr="003303D4">
        <w:rPr>
          <w:rFonts w:ascii="Aptos" w:hAnsi="Aptos"/>
          <w:b/>
          <w:bCs/>
          <w:sz w:val="22"/>
          <w:szCs w:val="22"/>
        </w:rPr>
        <w:lastRenderedPageBreak/>
        <w:t>ANKIETA INDYWIDUALNA (m-c po wizycie)</w:t>
      </w:r>
    </w:p>
    <w:p w14:paraId="00BBF5D3" w14:textId="77777777" w:rsidR="003303D4" w:rsidRPr="003303D4" w:rsidRDefault="003303D4" w:rsidP="00EB1024">
      <w:pPr>
        <w:shd w:val="clear" w:color="auto" w:fill="FFFFFF"/>
        <w:textAlignment w:val="baseline"/>
        <w:rPr>
          <w:rFonts w:ascii="Aptos" w:hAnsi="Aptos"/>
          <w:b/>
          <w:bCs/>
          <w:sz w:val="22"/>
          <w:szCs w:val="22"/>
        </w:rPr>
      </w:pPr>
    </w:p>
    <w:p w14:paraId="73E624CD" w14:textId="77777777" w:rsidR="00EB1024" w:rsidRPr="003303D4" w:rsidRDefault="00EB1024" w:rsidP="00EB1024">
      <w:pPr>
        <w:pStyle w:val="Akapitzlist"/>
        <w:numPr>
          <w:ilvl w:val="0"/>
          <w:numId w:val="44"/>
        </w:numPr>
        <w:shd w:val="clear" w:color="auto" w:fill="FFFFFF"/>
        <w:spacing w:after="120" w:line="360" w:lineRule="auto"/>
        <w:ind w:left="1077" w:hanging="357"/>
        <w:textAlignment w:val="baseline"/>
        <w:rPr>
          <w:rFonts w:ascii="Aptos" w:hAnsi="Aptos" w:cstheme="minorHAnsi"/>
          <w:sz w:val="22"/>
          <w:szCs w:val="22"/>
        </w:rPr>
      </w:pPr>
      <w:r w:rsidRPr="003303D4">
        <w:rPr>
          <w:rFonts w:ascii="Aptos" w:hAnsi="Aptos" w:cstheme="minorHAnsi"/>
          <w:sz w:val="22"/>
          <w:szCs w:val="22"/>
        </w:rPr>
        <w:t>Imię i nazwisko:</w:t>
      </w:r>
    </w:p>
    <w:p w14:paraId="5F1EB37F" w14:textId="77777777" w:rsidR="00EB1024" w:rsidRPr="003303D4" w:rsidRDefault="00EB1024" w:rsidP="00EB1024">
      <w:pPr>
        <w:pStyle w:val="Akapitzlist"/>
        <w:numPr>
          <w:ilvl w:val="0"/>
          <w:numId w:val="44"/>
        </w:numPr>
        <w:shd w:val="clear" w:color="auto" w:fill="FFFFFF"/>
        <w:spacing w:before="240" w:after="120" w:line="360" w:lineRule="auto"/>
        <w:ind w:left="1077" w:hanging="357"/>
        <w:textAlignment w:val="baseline"/>
        <w:rPr>
          <w:rFonts w:ascii="Aptos" w:hAnsi="Aptos" w:cstheme="minorHAnsi"/>
          <w:sz w:val="22"/>
          <w:szCs w:val="22"/>
        </w:rPr>
      </w:pPr>
      <w:r w:rsidRPr="003303D4">
        <w:rPr>
          <w:rFonts w:ascii="Aptos" w:hAnsi="Aptos" w:cstheme="minorHAnsi"/>
          <w:sz w:val="22"/>
          <w:szCs w:val="22"/>
        </w:rPr>
        <w:t>Instytucja (jeśli jest przedstawicielem):</w:t>
      </w:r>
    </w:p>
    <w:p w14:paraId="37D9060C" w14:textId="77777777" w:rsidR="00EB1024" w:rsidRPr="003303D4" w:rsidRDefault="00EB1024" w:rsidP="00EB1024">
      <w:pPr>
        <w:pStyle w:val="Akapitzlist"/>
        <w:numPr>
          <w:ilvl w:val="0"/>
          <w:numId w:val="44"/>
        </w:numPr>
        <w:shd w:val="clear" w:color="auto" w:fill="FFFFFF"/>
        <w:spacing w:before="240" w:after="120" w:line="360" w:lineRule="auto"/>
        <w:ind w:left="1077" w:hanging="357"/>
        <w:textAlignment w:val="baseline"/>
        <w:rPr>
          <w:rFonts w:ascii="Aptos" w:hAnsi="Aptos" w:cstheme="minorHAnsi"/>
          <w:sz w:val="22"/>
          <w:szCs w:val="22"/>
        </w:rPr>
      </w:pPr>
      <w:r w:rsidRPr="003303D4">
        <w:rPr>
          <w:rFonts w:ascii="Aptos" w:hAnsi="Aptos" w:cstheme="minorHAnsi"/>
          <w:color w:val="000000"/>
          <w:sz w:val="22"/>
          <w:szCs w:val="22"/>
          <w:bdr w:val="none" w:sz="0" w:space="0" w:color="auto" w:frame="1"/>
        </w:rPr>
        <w:t>Czas trwania wizyty studyjnej (wliczając czas podróży)     od: …       do: …</w:t>
      </w:r>
    </w:p>
    <w:p w14:paraId="1BC9DE51" w14:textId="77777777" w:rsidR="00EB1024" w:rsidRPr="003303D4" w:rsidRDefault="00EB1024" w:rsidP="00EB1024">
      <w:pPr>
        <w:pStyle w:val="Akapitzlist"/>
        <w:numPr>
          <w:ilvl w:val="0"/>
          <w:numId w:val="44"/>
        </w:numPr>
        <w:shd w:val="clear" w:color="auto" w:fill="FFFFFF"/>
        <w:spacing w:before="240" w:after="120" w:line="360" w:lineRule="auto"/>
        <w:ind w:left="1077" w:hanging="357"/>
        <w:textAlignment w:val="baseline"/>
        <w:rPr>
          <w:rFonts w:ascii="Aptos" w:hAnsi="Aptos" w:cstheme="minorHAnsi"/>
          <w:sz w:val="22"/>
          <w:szCs w:val="22"/>
        </w:rPr>
      </w:pPr>
      <w:r w:rsidRPr="003303D4">
        <w:rPr>
          <w:rFonts w:ascii="Aptos" w:hAnsi="Aptos" w:cstheme="minorHAnsi"/>
          <w:sz w:val="22"/>
          <w:szCs w:val="22"/>
        </w:rPr>
        <w:t>Cel wizyty:</w:t>
      </w:r>
    </w:p>
    <w:p w14:paraId="2A6288BE" w14:textId="77777777" w:rsidR="00EB1024" w:rsidRPr="003303D4" w:rsidRDefault="00EB1024" w:rsidP="00EB1024">
      <w:pPr>
        <w:pStyle w:val="Akapitzlist"/>
        <w:numPr>
          <w:ilvl w:val="0"/>
          <w:numId w:val="44"/>
        </w:numPr>
        <w:shd w:val="clear" w:color="auto" w:fill="FFFFFF"/>
        <w:spacing w:line="360" w:lineRule="auto"/>
        <w:textAlignment w:val="baseline"/>
        <w:rPr>
          <w:rFonts w:ascii="Aptos" w:hAnsi="Aptos" w:cstheme="minorHAnsi"/>
          <w:sz w:val="22"/>
          <w:szCs w:val="22"/>
        </w:rPr>
      </w:pPr>
      <w:r w:rsidRPr="003303D4">
        <w:rPr>
          <w:rFonts w:ascii="Aptos" w:hAnsi="Aptos" w:cstheme="minorHAnsi"/>
          <w:sz w:val="22"/>
          <w:szCs w:val="22"/>
        </w:rPr>
        <w:t>Proszę wymienić:</w:t>
      </w:r>
    </w:p>
    <w:tbl>
      <w:tblPr>
        <w:tblStyle w:val="Tabela-Siatka"/>
        <w:tblW w:w="0" w:type="auto"/>
        <w:tblInd w:w="1129" w:type="dxa"/>
        <w:tblLook w:val="04A0" w:firstRow="1" w:lastRow="0" w:firstColumn="1" w:lastColumn="0" w:noHBand="0" w:noVBand="1"/>
      </w:tblPr>
      <w:tblGrid>
        <w:gridCol w:w="3686"/>
        <w:gridCol w:w="4247"/>
      </w:tblGrid>
      <w:tr w:rsidR="00EB1024" w:rsidRPr="003303D4" w14:paraId="6B2CA426" w14:textId="77777777" w:rsidTr="00120743">
        <w:tc>
          <w:tcPr>
            <w:tcW w:w="3686" w:type="dxa"/>
          </w:tcPr>
          <w:p w14:paraId="2124A729" w14:textId="77777777" w:rsidR="00EB1024" w:rsidRPr="003303D4" w:rsidRDefault="00EB1024" w:rsidP="00120743">
            <w:pPr>
              <w:pStyle w:val="Akapitzlist"/>
              <w:ind w:left="0"/>
              <w:textAlignment w:val="baseline"/>
              <w:rPr>
                <w:rFonts w:ascii="Aptos" w:hAnsi="Aptos" w:cstheme="minorHAnsi"/>
                <w:sz w:val="22"/>
                <w:szCs w:val="22"/>
              </w:rPr>
            </w:pPr>
            <w:r w:rsidRPr="003303D4">
              <w:rPr>
                <w:rFonts w:ascii="Aptos" w:hAnsi="Aptos" w:cstheme="minorHAnsi"/>
                <w:sz w:val="22"/>
                <w:szCs w:val="22"/>
              </w:rPr>
              <w:t>Instytucje, które Pan/Pani odwiedził/a</w:t>
            </w:r>
          </w:p>
        </w:tc>
        <w:tc>
          <w:tcPr>
            <w:tcW w:w="4247" w:type="dxa"/>
          </w:tcPr>
          <w:p w14:paraId="162D83F9" w14:textId="77777777" w:rsidR="00EB1024" w:rsidRPr="003303D4" w:rsidRDefault="00EB1024" w:rsidP="00120743">
            <w:pPr>
              <w:pStyle w:val="Akapitzlist"/>
              <w:ind w:left="0"/>
              <w:textAlignment w:val="baseline"/>
              <w:rPr>
                <w:rFonts w:ascii="Aptos" w:hAnsi="Aptos" w:cstheme="minorHAnsi"/>
                <w:sz w:val="22"/>
                <w:szCs w:val="22"/>
              </w:rPr>
            </w:pPr>
          </w:p>
        </w:tc>
      </w:tr>
      <w:tr w:rsidR="00EB1024" w:rsidRPr="003303D4" w14:paraId="43C16314" w14:textId="77777777" w:rsidTr="00120743">
        <w:tc>
          <w:tcPr>
            <w:tcW w:w="3686" w:type="dxa"/>
          </w:tcPr>
          <w:p w14:paraId="2AA22497" w14:textId="77777777" w:rsidR="00EB1024" w:rsidRPr="003303D4" w:rsidRDefault="00EB1024" w:rsidP="00120743">
            <w:pPr>
              <w:pStyle w:val="Akapitzlist"/>
              <w:ind w:left="0"/>
              <w:textAlignment w:val="baseline"/>
              <w:rPr>
                <w:rFonts w:ascii="Aptos" w:hAnsi="Aptos" w:cstheme="minorHAnsi"/>
                <w:sz w:val="22"/>
                <w:szCs w:val="22"/>
              </w:rPr>
            </w:pPr>
            <w:r w:rsidRPr="003303D4">
              <w:rPr>
                <w:rFonts w:ascii="Aptos" w:hAnsi="Aptos" w:cstheme="minorHAnsi"/>
                <w:sz w:val="22"/>
                <w:szCs w:val="22"/>
              </w:rPr>
              <w:t>Wydarzenia, w których Pan/Pani uczestniczył/a</w:t>
            </w:r>
          </w:p>
        </w:tc>
        <w:tc>
          <w:tcPr>
            <w:tcW w:w="4247" w:type="dxa"/>
          </w:tcPr>
          <w:p w14:paraId="29628628" w14:textId="77777777" w:rsidR="00EB1024" w:rsidRPr="003303D4" w:rsidRDefault="00EB1024" w:rsidP="00120743">
            <w:pPr>
              <w:pStyle w:val="Akapitzlist"/>
              <w:ind w:left="0"/>
              <w:textAlignment w:val="baseline"/>
              <w:rPr>
                <w:rFonts w:ascii="Aptos" w:hAnsi="Aptos" w:cstheme="minorHAnsi"/>
                <w:sz w:val="22"/>
                <w:szCs w:val="22"/>
              </w:rPr>
            </w:pPr>
          </w:p>
        </w:tc>
      </w:tr>
      <w:tr w:rsidR="00EB1024" w:rsidRPr="003303D4" w14:paraId="7CD48419" w14:textId="77777777" w:rsidTr="00120743">
        <w:tc>
          <w:tcPr>
            <w:tcW w:w="3686" w:type="dxa"/>
          </w:tcPr>
          <w:p w14:paraId="6D02D918" w14:textId="77777777" w:rsidR="00EB1024" w:rsidRPr="003303D4" w:rsidRDefault="00EB1024" w:rsidP="00120743">
            <w:pPr>
              <w:pStyle w:val="Akapitzlist"/>
              <w:ind w:left="0"/>
              <w:textAlignment w:val="baseline"/>
              <w:rPr>
                <w:rFonts w:ascii="Aptos" w:hAnsi="Aptos" w:cstheme="minorHAnsi"/>
                <w:sz w:val="22"/>
                <w:szCs w:val="22"/>
              </w:rPr>
            </w:pPr>
            <w:r w:rsidRPr="003303D4">
              <w:rPr>
                <w:rFonts w:ascii="Aptos" w:hAnsi="Aptos" w:cstheme="minorHAnsi"/>
                <w:sz w:val="22"/>
                <w:szCs w:val="22"/>
              </w:rPr>
              <w:t>Osoby, z którymi przeprowadzono rozmowy/spotkania</w:t>
            </w:r>
          </w:p>
        </w:tc>
        <w:tc>
          <w:tcPr>
            <w:tcW w:w="4247" w:type="dxa"/>
          </w:tcPr>
          <w:p w14:paraId="214F5DF7" w14:textId="77777777" w:rsidR="00EB1024" w:rsidRPr="003303D4" w:rsidRDefault="00EB1024" w:rsidP="00120743">
            <w:pPr>
              <w:pStyle w:val="Akapitzlist"/>
              <w:ind w:left="0"/>
              <w:textAlignment w:val="baseline"/>
              <w:rPr>
                <w:rFonts w:ascii="Aptos" w:hAnsi="Aptos" w:cstheme="minorHAnsi"/>
                <w:sz w:val="22"/>
                <w:szCs w:val="22"/>
              </w:rPr>
            </w:pPr>
          </w:p>
        </w:tc>
      </w:tr>
    </w:tbl>
    <w:p w14:paraId="7FDCBC32" w14:textId="77777777" w:rsidR="00EB1024" w:rsidRPr="003303D4" w:rsidRDefault="00EB1024" w:rsidP="00EB1024">
      <w:pPr>
        <w:pStyle w:val="Akapitzlist"/>
        <w:spacing w:line="276" w:lineRule="auto"/>
        <w:ind w:left="1080"/>
        <w:jc w:val="both"/>
        <w:rPr>
          <w:rFonts w:ascii="Aptos" w:hAnsi="Aptos"/>
          <w:sz w:val="22"/>
          <w:szCs w:val="22"/>
        </w:rPr>
      </w:pPr>
    </w:p>
    <w:p w14:paraId="522CD9F3" w14:textId="77777777" w:rsidR="00EB1024" w:rsidRPr="003303D4" w:rsidRDefault="00EB1024" w:rsidP="00EB1024">
      <w:pPr>
        <w:pStyle w:val="Akapitzlist"/>
        <w:numPr>
          <w:ilvl w:val="0"/>
          <w:numId w:val="44"/>
        </w:numPr>
        <w:spacing w:line="276" w:lineRule="auto"/>
        <w:jc w:val="both"/>
        <w:rPr>
          <w:rFonts w:ascii="Aptos" w:hAnsi="Aptos"/>
          <w:sz w:val="22"/>
          <w:szCs w:val="22"/>
        </w:rPr>
      </w:pPr>
      <w:r w:rsidRPr="003303D4">
        <w:rPr>
          <w:rFonts w:ascii="Aptos" w:hAnsi="Aptos"/>
          <w:sz w:val="22"/>
          <w:szCs w:val="22"/>
        </w:rPr>
        <w:t>Czy udało się Pani/Panu przeprowadzić rozmowy na temat możliwości podjęcia współpracy artystycznej bądź innej w perspektywie najbliższego roku?</w:t>
      </w:r>
    </w:p>
    <w:tbl>
      <w:tblPr>
        <w:tblStyle w:val="Tabela-Siatka"/>
        <w:tblpPr w:leftFromText="141" w:rightFromText="141" w:vertAnchor="text" w:horzAnchor="margin" w:tblpXSpec="right" w:tblpY="197"/>
        <w:tblW w:w="7948" w:type="dxa"/>
        <w:tblLook w:val="04A0" w:firstRow="1" w:lastRow="0" w:firstColumn="1" w:lastColumn="0" w:noHBand="0" w:noVBand="1"/>
      </w:tblPr>
      <w:tblGrid>
        <w:gridCol w:w="993"/>
        <w:gridCol w:w="6955"/>
      </w:tblGrid>
      <w:tr w:rsidR="00EB1024" w:rsidRPr="003303D4" w14:paraId="3EE83381" w14:textId="77777777" w:rsidTr="00120743">
        <w:trPr>
          <w:trHeight w:val="439"/>
        </w:trPr>
        <w:tc>
          <w:tcPr>
            <w:tcW w:w="993" w:type="dxa"/>
            <w:vAlign w:val="center"/>
          </w:tcPr>
          <w:p w14:paraId="1DB22EFF" w14:textId="77777777" w:rsidR="00EB1024" w:rsidRPr="003303D4" w:rsidRDefault="00EB1024" w:rsidP="00120743">
            <w:pPr>
              <w:rPr>
                <w:rFonts w:ascii="Aptos" w:hAnsi="Aptos" w:cs="Calibri"/>
                <w:sz w:val="22"/>
                <w:szCs w:val="22"/>
              </w:rPr>
            </w:pPr>
          </w:p>
        </w:tc>
        <w:tc>
          <w:tcPr>
            <w:tcW w:w="6955" w:type="dxa"/>
            <w:vAlign w:val="center"/>
          </w:tcPr>
          <w:p w14:paraId="57C1BFCE" w14:textId="77777777" w:rsidR="00EB1024" w:rsidRPr="003303D4" w:rsidRDefault="00EB1024" w:rsidP="00120743">
            <w:pPr>
              <w:pStyle w:val="Akapitzlist"/>
              <w:ind w:left="27"/>
              <w:rPr>
                <w:rFonts w:ascii="Aptos" w:hAnsi="Aptos"/>
                <w:sz w:val="22"/>
                <w:szCs w:val="22"/>
              </w:rPr>
            </w:pPr>
            <w:r w:rsidRPr="003303D4">
              <w:rPr>
                <w:rFonts w:ascii="Aptos" w:hAnsi="Aptos"/>
                <w:sz w:val="22"/>
                <w:szCs w:val="22"/>
              </w:rPr>
              <w:t>nie, nie prowadziłam tego rodzaju rozmowy</w:t>
            </w:r>
          </w:p>
        </w:tc>
      </w:tr>
      <w:tr w:rsidR="00EB1024" w:rsidRPr="003303D4" w14:paraId="6AB78E88" w14:textId="77777777" w:rsidTr="00120743">
        <w:trPr>
          <w:trHeight w:val="439"/>
        </w:trPr>
        <w:tc>
          <w:tcPr>
            <w:tcW w:w="993" w:type="dxa"/>
            <w:vAlign w:val="center"/>
          </w:tcPr>
          <w:p w14:paraId="6D0CA464" w14:textId="77777777" w:rsidR="00EB1024" w:rsidRPr="003303D4" w:rsidRDefault="00EB1024" w:rsidP="00120743">
            <w:pPr>
              <w:rPr>
                <w:rFonts w:ascii="Aptos" w:hAnsi="Aptos" w:cs="Calibri"/>
                <w:sz w:val="22"/>
                <w:szCs w:val="22"/>
              </w:rPr>
            </w:pPr>
          </w:p>
        </w:tc>
        <w:tc>
          <w:tcPr>
            <w:tcW w:w="6955" w:type="dxa"/>
            <w:vAlign w:val="center"/>
          </w:tcPr>
          <w:p w14:paraId="190B89F0" w14:textId="77777777" w:rsidR="00EB1024" w:rsidRPr="003303D4" w:rsidRDefault="00EB1024" w:rsidP="00120743">
            <w:pPr>
              <w:pStyle w:val="Akapitzlist"/>
              <w:ind w:left="27"/>
              <w:rPr>
                <w:rFonts w:ascii="Aptos" w:hAnsi="Aptos"/>
                <w:sz w:val="22"/>
                <w:szCs w:val="22"/>
              </w:rPr>
            </w:pPr>
            <w:r w:rsidRPr="003303D4">
              <w:rPr>
                <w:rFonts w:ascii="Aptos" w:hAnsi="Aptos"/>
                <w:sz w:val="22"/>
                <w:szCs w:val="22"/>
              </w:rPr>
              <w:t>tak, prowadziłem / prowadziłam tego rodzaju rozmowę, jednak sądzę, że faktyczne podjęcie współpracy w ciągu najbliższego roku jest mało lub umiarkowanie prawdopodobne</w:t>
            </w:r>
          </w:p>
        </w:tc>
      </w:tr>
      <w:tr w:rsidR="00EB1024" w:rsidRPr="003303D4" w14:paraId="0AEE4D77" w14:textId="77777777" w:rsidTr="00120743">
        <w:trPr>
          <w:trHeight w:val="440"/>
        </w:trPr>
        <w:tc>
          <w:tcPr>
            <w:tcW w:w="993" w:type="dxa"/>
            <w:vAlign w:val="center"/>
          </w:tcPr>
          <w:p w14:paraId="1EE3E926" w14:textId="77777777" w:rsidR="00EB1024" w:rsidRPr="003303D4" w:rsidRDefault="00EB1024" w:rsidP="00120743">
            <w:pPr>
              <w:rPr>
                <w:rFonts w:ascii="Aptos" w:hAnsi="Aptos" w:cs="Calibri"/>
                <w:sz w:val="22"/>
                <w:szCs w:val="22"/>
              </w:rPr>
            </w:pPr>
          </w:p>
        </w:tc>
        <w:tc>
          <w:tcPr>
            <w:tcW w:w="6955" w:type="dxa"/>
            <w:vAlign w:val="center"/>
          </w:tcPr>
          <w:p w14:paraId="2874264E" w14:textId="77777777" w:rsidR="00EB1024" w:rsidRPr="003303D4" w:rsidRDefault="00EB1024" w:rsidP="00120743">
            <w:pPr>
              <w:pStyle w:val="Akapitzlist"/>
              <w:ind w:left="27"/>
              <w:rPr>
                <w:rFonts w:ascii="Aptos" w:hAnsi="Aptos"/>
                <w:sz w:val="22"/>
                <w:szCs w:val="22"/>
              </w:rPr>
            </w:pPr>
            <w:r w:rsidRPr="003303D4">
              <w:rPr>
                <w:rFonts w:ascii="Aptos" w:hAnsi="Aptos"/>
                <w:sz w:val="22"/>
                <w:szCs w:val="22"/>
              </w:rPr>
              <w:t>tak, prowadziłem / prowadziłam tego rodzaju rozmowę i zakładam, że jest wysoce prawdopodobne, że faktycznie podejmiemy tę współpracę w ciągu najbliższego roku</w:t>
            </w:r>
          </w:p>
        </w:tc>
      </w:tr>
    </w:tbl>
    <w:p w14:paraId="731E7A83" w14:textId="77777777" w:rsidR="00EB1024" w:rsidRPr="003303D4" w:rsidRDefault="00EB1024" w:rsidP="00EB1024">
      <w:pPr>
        <w:pStyle w:val="Akapitzlist"/>
        <w:shd w:val="clear" w:color="auto" w:fill="FFFFFF"/>
        <w:ind w:left="1080"/>
        <w:textAlignment w:val="baseline"/>
        <w:rPr>
          <w:rFonts w:ascii="Aptos" w:hAnsi="Aptos"/>
          <w:sz w:val="22"/>
          <w:szCs w:val="22"/>
        </w:rPr>
      </w:pPr>
    </w:p>
    <w:p w14:paraId="734EDAD7" w14:textId="77777777" w:rsidR="00EB1024" w:rsidRPr="003303D4" w:rsidRDefault="00EB1024" w:rsidP="00EB1024">
      <w:pPr>
        <w:pStyle w:val="Akapitzlist"/>
        <w:numPr>
          <w:ilvl w:val="0"/>
          <w:numId w:val="44"/>
        </w:numPr>
        <w:shd w:val="clear" w:color="auto" w:fill="FFFFFF"/>
        <w:textAlignment w:val="baseline"/>
        <w:rPr>
          <w:rFonts w:ascii="Aptos" w:hAnsi="Aptos"/>
          <w:sz w:val="22"/>
          <w:szCs w:val="22"/>
        </w:rPr>
      </w:pPr>
      <w:r w:rsidRPr="003303D4">
        <w:rPr>
          <w:rFonts w:ascii="Aptos" w:hAnsi="Aptos" w:cs="Calibri"/>
          <w:color w:val="000000"/>
          <w:sz w:val="22"/>
          <w:szCs w:val="22"/>
          <w:bdr w:val="none" w:sz="0" w:space="0" w:color="auto" w:frame="1"/>
        </w:rPr>
        <w:t xml:space="preserve">W jaki sposób zamierza Pan/Pani podzielić się doświadczeniami zdobytymi podczas wizyty studyjnej? Prosimy wybrać: </w:t>
      </w:r>
      <w:r w:rsidRPr="003303D4">
        <w:rPr>
          <w:rFonts w:ascii="Aptos" w:hAnsi="Aptos" w:cs="Calibri"/>
          <w:color w:val="000000"/>
          <w:sz w:val="22"/>
          <w:szCs w:val="22"/>
          <w:bdr w:val="none" w:sz="0" w:space="0" w:color="auto" w:frame="1"/>
        </w:rPr>
        <w:br/>
      </w:r>
    </w:p>
    <w:tbl>
      <w:tblPr>
        <w:tblStyle w:val="Tabela-Siatka"/>
        <w:tblW w:w="0" w:type="auto"/>
        <w:tblInd w:w="1129" w:type="dxa"/>
        <w:tblLook w:val="04A0" w:firstRow="1" w:lastRow="0" w:firstColumn="1" w:lastColumn="0" w:noHBand="0" w:noVBand="1"/>
      </w:tblPr>
      <w:tblGrid>
        <w:gridCol w:w="993"/>
        <w:gridCol w:w="6940"/>
      </w:tblGrid>
      <w:tr w:rsidR="00EB1024" w:rsidRPr="003303D4" w14:paraId="4BCAF6B2" w14:textId="77777777" w:rsidTr="00120743">
        <w:tc>
          <w:tcPr>
            <w:tcW w:w="993" w:type="dxa"/>
          </w:tcPr>
          <w:p w14:paraId="332E4FA2" w14:textId="77777777" w:rsidR="00EB1024" w:rsidRPr="003303D4" w:rsidRDefault="00EB1024" w:rsidP="00120743">
            <w:pPr>
              <w:pStyle w:val="Akapitzlist"/>
              <w:ind w:left="0"/>
              <w:textAlignment w:val="baseline"/>
              <w:rPr>
                <w:rFonts w:ascii="Aptos" w:hAnsi="Aptos" w:cs="Calibri"/>
                <w:color w:val="000000"/>
                <w:sz w:val="22"/>
                <w:szCs w:val="22"/>
                <w:bdr w:val="none" w:sz="0" w:space="0" w:color="auto" w:frame="1"/>
              </w:rPr>
            </w:pPr>
          </w:p>
        </w:tc>
        <w:tc>
          <w:tcPr>
            <w:tcW w:w="6940" w:type="dxa"/>
          </w:tcPr>
          <w:p w14:paraId="12B1D87D" w14:textId="77777777" w:rsidR="00EB1024" w:rsidRPr="003303D4" w:rsidRDefault="00EB1024" w:rsidP="00120743">
            <w:pPr>
              <w:pStyle w:val="Akapitzlist"/>
              <w:ind w:left="0"/>
              <w:textAlignment w:val="baseline"/>
              <w:rPr>
                <w:rFonts w:ascii="Aptos" w:hAnsi="Aptos" w:cs="Calibri"/>
                <w:color w:val="000000"/>
                <w:sz w:val="22"/>
                <w:szCs w:val="22"/>
                <w:bdr w:val="none" w:sz="0" w:space="0" w:color="auto" w:frame="1"/>
              </w:rPr>
            </w:pPr>
            <w:r w:rsidRPr="003303D4">
              <w:rPr>
                <w:rFonts w:ascii="Aptos" w:hAnsi="Aptos" w:cs="Calibri"/>
                <w:color w:val="000000"/>
                <w:sz w:val="22"/>
                <w:szCs w:val="22"/>
                <w:bdr w:val="none" w:sz="0" w:space="0" w:color="auto" w:frame="1"/>
              </w:rPr>
              <w:t>w ramach mojej instytucji</w:t>
            </w:r>
          </w:p>
        </w:tc>
      </w:tr>
      <w:tr w:rsidR="00EB1024" w:rsidRPr="003303D4" w14:paraId="7E8430D0" w14:textId="77777777" w:rsidTr="00120743">
        <w:tc>
          <w:tcPr>
            <w:tcW w:w="993" w:type="dxa"/>
          </w:tcPr>
          <w:p w14:paraId="4466E8D9" w14:textId="77777777" w:rsidR="00EB1024" w:rsidRPr="003303D4" w:rsidRDefault="00EB1024" w:rsidP="00120743">
            <w:pPr>
              <w:pStyle w:val="Akapitzlist"/>
              <w:ind w:left="0"/>
              <w:textAlignment w:val="baseline"/>
              <w:rPr>
                <w:rFonts w:ascii="Aptos" w:hAnsi="Aptos" w:cs="Calibri"/>
                <w:color w:val="000000"/>
                <w:sz w:val="22"/>
                <w:szCs w:val="22"/>
                <w:bdr w:val="none" w:sz="0" w:space="0" w:color="auto" w:frame="1"/>
              </w:rPr>
            </w:pPr>
          </w:p>
        </w:tc>
        <w:tc>
          <w:tcPr>
            <w:tcW w:w="6940" w:type="dxa"/>
          </w:tcPr>
          <w:p w14:paraId="3AFFB309" w14:textId="77777777" w:rsidR="00EB1024" w:rsidRPr="003303D4" w:rsidRDefault="00EB1024" w:rsidP="00120743">
            <w:pPr>
              <w:pStyle w:val="Akapitzlist"/>
              <w:ind w:left="0"/>
              <w:textAlignment w:val="baseline"/>
              <w:rPr>
                <w:rFonts w:ascii="Aptos" w:hAnsi="Aptos" w:cs="Calibri"/>
                <w:color w:val="000000"/>
                <w:sz w:val="22"/>
                <w:szCs w:val="22"/>
                <w:bdr w:val="none" w:sz="0" w:space="0" w:color="auto" w:frame="1"/>
              </w:rPr>
            </w:pPr>
            <w:r w:rsidRPr="003303D4">
              <w:rPr>
                <w:rFonts w:ascii="Aptos" w:hAnsi="Aptos" w:cs="Calibri"/>
                <w:color w:val="000000"/>
                <w:sz w:val="22"/>
                <w:szCs w:val="22"/>
                <w:bdr w:val="none" w:sz="0" w:space="0" w:color="auto" w:frame="1"/>
              </w:rPr>
              <w:t>z innymi lokalnymi organizacjami</w:t>
            </w:r>
          </w:p>
        </w:tc>
      </w:tr>
      <w:tr w:rsidR="00EB1024" w:rsidRPr="003303D4" w14:paraId="384B24BF" w14:textId="77777777" w:rsidTr="00120743">
        <w:tc>
          <w:tcPr>
            <w:tcW w:w="993" w:type="dxa"/>
          </w:tcPr>
          <w:p w14:paraId="3051A5E2" w14:textId="77777777" w:rsidR="00EB1024" w:rsidRPr="003303D4" w:rsidRDefault="00EB1024" w:rsidP="00120743">
            <w:pPr>
              <w:pStyle w:val="Akapitzlist"/>
              <w:ind w:left="0"/>
              <w:textAlignment w:val="baseline"/>
              <w:rPr>
                <w:rFonts w:ascii="Aptos" w:hAnsi="Aptos" w:cs="Calibri"/>
                <w:color w:val="000000"/>
                <w:sz w:val="22"/>
                <w:szCs w:val="22"/>
                <w:bdr w:val="none" w:sz="0" w:space="0" w:color="auto" w:frame="1"/>
              </w:rPr>
            </w:pPr>
          </w:p>
        </w:tc>
        <w:tc>
          <w:tcPr>
            <w:tcW w:w="6940" w:type="dxa"/>
          </w:tcPr>
          <w:p w14:paraId="47558E91" w14:textId="77777777" w:rsidR="00EB1024" w:rsidRPr="003303D4" w:rsidRDefault="00EB1024" w:rsidP="00120743">
            <w:pPr>
              <w:pStyle w:val="Akapitzlist"/>
              <w:ind w:left="0"/>
              <w:textAlignment w:val="baseline"/>
              <w:rPr>
                <w:rFonts w:ascii="Aptos" w:hAnsi="Aptos" w:cs="Calibri"/>
                <w:color w:val="000000"/>
                <w:sz w:val="22"/>
                <w:szCs w:val="22"/>
                <w:bdr w:val="none" w:sz="0" w:space="0" w:color="auto" w:frame="1"/>
              </w:rPr>
            </w:pPr>
            <w:r w:rsidRPr="003303D4">
              <w:rPr>
                <w:rFonts w:ascii="Aptos" w:hAnsi="Aptos" w:cs="Calibri"/>
                <w:color w:val="000000"/>
                <w:sz w:val="22"/>
                <w:szCs w:val="22"/>
                <w:bdr w:val="none" w:sz="0" w:space="0" w:color="auto" w:frame="1"/>
              </w:rPr>
              <w:t>za pośrednictwem mediów</w:t>
            </w:r>
          </w:p>
        </w:tc>
      </w:tr>
      <w:tr w:rsidR="00EB1024" w:rsidRPr="003303D4" w14:paraId="47EC590D" w14:textId="77777777" w:rsidTr="00120743">
        <w:tc>
          <w:tcPr>
            <w:tcW w:w="993" w:type="dxa"/>
          </w:tcPr>
          <w:p w14:paraId="35CD8596" w14:textId="77777777" w:rsidR="00EB1024" w:rsidRPr="003303D4" w:rsidRDefault="00EB1024" w:rsidP="00120743">
            <w:pPr>
              <w:pStyle w:val="Akapitzlist"/>
              <w:ind w:left="0"/>
              <w:textAlignment w:val="baseline"/>
              <w:rPr>
                <w:rFonts w:ascii="Aptos" w:hAnsi="Aptos" w:cs="Calibri"/>
                <w:color w:val="000000"/>
                <w:sz w:val="22"/>
                <w:szCs w:val="22"/>
                <w:bdr w:val="none" w:sz="0" w:space="0" w:color="auto" w:frame="1"/>
              </w:rPr>
            </w:pPr>
          </w:p>
        </w:tc>
        <w:tc>
          <w:tcPr>
            <w:tcW w:w="6940" w:type="dxa"/>
          </w:tcPr>
          <w:p w14:paraId="288A88EF" w14:textId="77777777" w:rsidR="00EB1024" w:rsidRPr="003303D4" w:rsidRDefault="00EB1024" w:rsidP="00120743">
            <w:pPr>
              <w:pStyle w:val="Akapitzlist"/>
              <w:ind w:left="0"/>
              <w:textAlignment w:val="baseline"/>
              <w:rPr>
                <w:rFonts w:ascii="Aptos" w:hAnsi="Aptos" w:cs="Calibri"/>
                <w:color w:val="000000"/>
                <w:sz w:val="22"/>
                <w:szCs w:val="22"/>
                <w:bdr w:val="none" w:sz="0" w:space="0" w:color="auto" w:frame="1"/>
              </w:rPr>
            </w:pPr>
            <w:r w:rsidRPr="003303D4">
              <w:rPr>
                <w:rFonts w:ascii="Aptos" w:hAnsi="Aptos" w:cs="Calibri"/>
                <w:color w:val="000000"/>
                <w:sz w:val="22"/>
                <w:szCs w:val="22"/>
                <w:bdr w:val="none" w:sz="0" w:space="0" w:color="auto" w:frame="1"/>
              </w:rPr>
              <w:t>w inny sposób (proszę określić, jak) …</w:t>
            </w:r>
          </w:p>
          <w:p w14:paraId="65B41090" w14:textId="77777777" w:rsidR="00EB1024" w:rsidRPr="003303D4" w:rsidRDefault="00EB1024" w:rsidP="00120743">
            <w:pPr>
              <w:pStyle w:val="Akapitzlist"/>
              <w:ind w:left="0"/>
              <w:textAlignment w:val="baseline"/>
              <w:rPr>
                <w:rFonts w:ascii="Aptos" w:hAnsi="Aptos" w:cs="Calibri"/>
                <w:color w:val="000000"/>
                <w:sz w:val="22"/>
                <w:szCs w:val="22"/>
                <w:bdr w:val="none" w:sz="0" w:space="0" w:color="auto" w:frame="1"/>
              </w:rPr>
            </w:pPr>
          </w:p>
        </w:tc>
      </w:tr>
    </w:tbl>
    <w:p w14:paraId="51212169" w14:textId="77777777" w:rsidR="00EB1024" w:rsidRPr="003303D4" w:rsidRDefault="00EB1024" w:rsidP="00EB1024">
      <w:pPr>
        <w:pStyle w:val="Akapitzlist"/>
        <w:numPr>
          <w:ilvl w:val="0"/>
          <w:numId w:val="44"/>
        </w:numPr>
        <w:shd w:val="clear" w:color="auto" w:fill="FFFFFF"/>
        <w:spacing w:before="240"/>
        <w:textAlignment w:val="baseline"/>
        <w:rPr>
          <w:rFonts w:ascii="Aptos" w:hAnsi="Aptos"/>
          <w:sz w:val="22"/>
          <w:szCs w:val="22"/>
        </w:rPr>
      </w:pPr>
      <w:r w:rsidRPr="003303D4">
        <w:rPr>
          <w:rFonts w:ascii="Aptos" w:hAnsi="Aptos" w:cs="Calibri"/>
          <w:color w:val="000000"/>
          <w:sz w:val="22"/>
          <w:szCs w:val="22"/>
          <w:bdr w:val="none" w:sz="0" w:space="0" w:color="auto" w:frame="1"/>
        </w:rPr>
        <w:t>Prosimy opisać działania upowszechniające/informacyjne (przynajmniej jedno konkretne działanie w tym zakresie), które Pan/Pani już przeprowadził(a) lub planuje przeprowadzić. Można załączyć materiały informacyjne, np. artykuły do prasy lokalnej, fachowej, prezentacje, adresy stron internetowych.</w:t>
      </w:r>
      <w:r w:rsidRPr="003303D4">
        <w:rPr>
          <w:rFonts w:ascii="Aptos" w:hAnsi="Aptos" w:cs="Calibri"/>
          <w:color w:val="000000"/>
          <w:sz w:val="22"/>
          <w:szCs w:val="22"/>
          <w:bdr w:val="none" w:sz="0" w:space="0" w:color="auto" w:frame="1"/>
        </w:rPr>
        <w:br/>
      </w:r>
    </w:p>
    <w:p w14:paraId="7F0BA33D" w14:textId="77777777" w:rsidR="00EB1024" w:rsidRPr="003303D4" w:rsidRDefault="00EB1024" w:rsidP="00EB1024">
      <w:pPr>
        <w:pStyle w:val="Akapitzlist"/>
        <w:numPr>
          <w:ilvl w:val="0"/>
          <w:numId w:val="44"/>
        </w:numPr>
        <w:shd w:val="clear" w:color="auto" w:fill="FFFFFF"/>
        <w:textAlignment w:val="baseline"/>
        <w:rPr>
          <w:rFonts w:ascii="Aptos" w:hAnsi="Aptos"/>
          <w:sz w:val="22"/>
          <w:szCs w:val="22"/>
        </w:rPr>
      </w:pPr>
      <w:r w:rsidRPr="003303D4">
        <w:rPr>
          <w:rFonts w:ascii="Aptos" w:hAnsi="Aptos" w:cstheme="minorHAnsi"/>
          <w:sz w:val="22"/>
          <w:szCs w:val="22"/>
        </w:rPr>
        <w:t>W przypadku wizyty dziennikarzy - proszę podać liczbę publikacji i ich kilkuzdaniowe streszczenia (artykuły prasowe, dodatki, reportaże radiowe, telewizyjne, publikacje internetowe oraz aktywność w mediach społecznościowych) z linkami do nich oraz wnioski/opis ich odbioru w kraju urzędowania.</w:t>
      </w:r>
      <w:r w:rsidRPr="003303D4">
        <w:rPr>
          <w:rFonts w:ascii="Aptos" w:hAnsi="Aptos" w:cstheme="minorHAnsi"/>
          <w:sz w:val="22"/>
          <w:szCs w:val="22"/>
        </w:rPr>
        <w:br/>
      </w:r>
    </w:p>
    <w:p w14:paraId="7C826327" w14:textId="77777777" w:rsidR="00EB1024" w:rsidRPr="003303D4" w:rsidRDefault="00EB1024" w:rsidP="00EB1024">
      <w:pPr>
        <w:pStyle w:val="Akapitzlist"/>
        <w:numPr>
          <w:ilvl w:val="0"/>
          <w:numId w:val="44"/>
        </w:numPr>
        <w:shd w:val="clear" w:color="auto" w:fill="FFFFFF"/>
        <w:textAlignment w:val="baseline"/>
        <w:rPr>
          <w:rStyle w:val="questionhelp"/>
          <w:rFonts w:ascii="Aptos" w:hAnsi="Aptos"/>
          <w:sz w:val="22"/>
          <w:szCs w:val="22"/>
        </w:rPr>
      </w:pPr>
      <w:r w:rsidRPr="003303D4">
        <w:rPr>
          <w:rFonts w:ascii="Aptos" w:hAnsi="Aptos"/>
          <w:sz w:val="22"/>
          <w:szCs w:val="22"/>
        </w:rPr>
        <w:t>Proszę ocenić stopień zadowolenia z wizyty w Polsce (</w:t>
      </w:r>
      <w:r w:rsidRPr="003303D4">
        <w:rPr>
          <w:rStyle w:val="questionhelp"/>
          <w:rFonts w:ascii="Aptos" w:hAnsi="Aptos"/>
          <w:sz w:val="22"/>
          <w:szCs w:val="22"/>
        </w:rPr>
        <w:t>Proszę wziąć pod uwagę pomoc przed wyjazdem, dostępność, szybkość reakcji, otwartość na Twoje prośby i ogólną obsługę).</w:t>
      </w:r>
    </w:p>
    <w:p w14:paraId="1DA2D678" w14:textId="2961E7F9" w:rsidR="00EB1024" w:rsidRPr="003303D4" w:rsidRDefault="00EB1024" w:rsidP="002A5B74">
      <w:pPr>
        <w:shd w:val="clear" w:color="auto" w:fill="FFFFFF"/>
        <w:textAlignment w:val="baseline"/>
        <w:rPr>
          <w:rStyle w:val="questionhelp"/>
          <w:rFonts w:ascii="Aptos" w:hAnsi="Aptos"/>
          <w:sz w:val="22"/>
          <w:szCs w:val="22"/>
        </w:rPr>
      </w:pPr>
      <w:r w:rsidRPr="003303D4">
        <w:rPr>
          <w:rStyle w:val="questionhelp"/>
          <w:rFonts w:ascii="Aptos" w:hAnsi="Aptos"/>
          <w:sz w:val="22"/>
          <w:szCs w:val="22"/>
        </w:rPr>
        <w:tab/>
      </w:r>
    </w:p>
    <w:tbl>
      <w:tblPr>
        <w:tblStyle w:val="Tabela-Siatka"/>
        <w:tblW w:w="0" w:type="auto"/>
        <w:tblInd w:w="720" w:type="dxa"/>
        <w:tblLook w:val="04A0" w:firstRow="1" w:lastRow="0" w:firstColumn="1" w:lastColumn="0" w:noHBand="0" w:noVBand="1"/>
      </w:tblPr>
      <w:tblGrid>
        <w:gridCol w:w="1484"/>
        <w:gridCol w:w="1484"/>
        <w:gridCol w:w="1487"/>
        <w:gridCol w:w="1487"/>
        <w:gridCol w:w="1488"/>
        <w:gridCol w:w="1488"/>
      </w:tblGrid>
      <w:tr w:rsidR="00EB1024" w:rsidRPr="003303D4" w14:paraId="7C7ACD3F" w14:textId="77777777" w:rsidTr="00120743">
        <w:tc>
          <w:tcPr>
            <w:tcW w:w="1510" w:type="dxa"/>
            <w:tcBorders>
              <w:top w:val="nil"/>
              <w:left w:val="nil"/>
              <w:bottom w:val="single" w:sz="4" w:space="0" w:color="auto"/>
              <w:right w:val="nil"/>
            </w:tcBorders>
          </w:tcPr>
          <w:p w14:paraId="0B0A8B45" w14:textId="77777777" w:rsidR="00EB1024" w:rsidRPr="003303D4" w:rsidRDefault="00EB1024" w:rsidP="00120743">
            <w:pPr>
              <w:jc w:val="center"/>
              <w:textAlignment w:val="baseline"/>
              <w:rPr>
                <w:rFonts w:ascii="Aptos" w:hAnsi="Aptos" w:cstheme="minorHAnsi"/>
                <w:sz w:val="22"/>
                <w:szCs w:val="22"/>
              </w:rPr>
            </w:pPr>
            <w:proofErr w:type="spellStart"/>
            <w:r w:rsidRPr="003303D4">
              <w:rPr>
                <w:rFonts w:ascii="Aptos" w:hAnsi="Aptos" w:cstheme="minorHAnsi"/>
                <w:sz w:val="22"/>
                <w:szCs w:val="22"/>
              </w:rPr>
              <w:t>very</w:t>
            </w:r>
            <w:proofErr w:type="spellEnd"/>
            <w:r w:rsidRPr="003303D4">
              <w:rPr>
                <w:rFonts w:ascii="Aptos" w:hAnsi="Aptos" w:cstheme="minorHAnsi"/>
                <w:sz w:val="22"/>
                <w:szCs w:val="22"/>
              </w:rPr>
              <w:t xml:space="preserve"> </w:t>
            </w:r>
            <w:proofErr w:type="spellStart"/>
            <w:r w:rsidRPr="003303D4">
              <w:rPr>
                <w:rFonts w:ascii="Aptos" w:hAnsi="Aptos" w:cstheme="minorHAnsi"/>
                <w:sz w:val="22"/>
                <w:szCs w:val="22"/>
              </w:rPr>
              <w:t>bad</w:t>
            </w:r>
            <w:proofErr w:type="spellEnd"/>
          </w:p>
        </w:tc>
        <w:tc>
          <w:tcPr>
            <w:tcW w:w="1510" w:type="dxa"/>
            <w:tcBorders>
              <w:top w:val="nil"/>
              <w:left w:val="nil"/>
              <w:bottom w:val="single" w:sz="4" w:space="0" w:color="auto"/>
              <w:right w:val="nil"/>
            </w:tcBorders>
          </w:tcPr>
          <w:p w14:paraId="2E8D8918" w14:textId="77777777" w:rsidR="00EB1024" w:rsidRPr="003303D4" w:rsidRDefault="00EB1024" w:rsidP="00120743">
            <w:pPr>
              <w:jc w:val="center"/>
              <w:textAlignment w:val="baseline"/>
              <w:rPr>
                <w:rFonts w:ascii="Aptos" w:hAnsi="Aptos" w:cstheme="minorHAnsi"/>
                <w:sz w:val="22"/>
                <w:szCs w:val="22"/>
              </w:rPr>
            </w:pPr>
            <w:proofErr w:type="spellStart"/>
            <w:r w:rsidRPr="003303D4">
              <w:rPr>
                <w:rFonts w:ascii="Aptos" w:hAnsi="Aptos" w:cstheme="minorHAnsi"/>
                <w:sz w:val="22"/>
                <w:szCs w:val="22"/>
              </w:rPr>
              <w:t>bad</w:t>
            </w:r>
            <w:proofErr w:type="spellEnd"/>
          </w:p>
        </w:tc>
        <w:tc>
          <w:tcPr>
            <w:tcW w:w="1510" w:type="dxa"/>
            <w:tcBorders>
              <w:top w:val="nil"/>
              <w:left w:val="nil"/>
              <w:bottom w:val="single" w:sz="4" w:space="0" w:color="auto"/>
              <w:right w:val="nil"/>
            </w:tcBorders>
          </w:tcPr>
          <w:p w14:paraId="06D12BF3" w14:textId="77777777" w:rsidR="00EB1024" w:rsidRPr="003303D4" w:rsidRDefault="00EB1024" w:rsidP="00120743">
            <w:pPr>
              <w:jc w:val="center"/>
              <w:textAlignment w:val="baseline"/>
              <w:rPr>
                <w:rFonts w:ascii="Aptos" w:hAnsi="Aptos" w:cstheme="minorHAnsi"/>
                <w:sz w:val="22"/>
                <w:szCs w:val="22"/>
              </w:rPr>
            </w:pPr>
            <w:proofErr w:type="spellStart"/>
            <w:r w:rsidRPr="003303D4">
              <w:rPr>
                <w:rFonts w:ascii="Aptos" w:hAnsi="Aptos" w:cstheme="minorHAnsi"/>
                <w:sz w:val="22"/>
                <w:szCs w:val="22"/>
              </w:rPr>
              <w:t>quite</w:t>
            </w:r>
            <w:proofErr w:type="spellEnd"/>
            <w:r w:rsidRPr="003303D4">
              <w:rPr>
                <w:rFonts w:ascii="Aptos" w:hAnsi="Aptos" w:cstheme="minorHAnsi"/>
                <w:sz w:val="22"/>
                <w:szCs w:val="22"/>
              </w:rPr>
              <w:t xml:space="preserve"> </w:t>
            </w:r>
            <w:proofErr w:type="spellStart"/>
            <w:r w:rsidRPr="003303D4">
              <w:rPr>
                <w:rFonts w:ascii="Aptos" w:hAnsi="Aptos" w:cstheme="minorHAnsi"/>
                <w:sz w:val="22"/>
                <w:szCs w:val="22"/>
              </w:rPr>
              <w:t>bad</w:t>
            </w:r>
            <w:proofErr w:type="spellEnd"/>
          </w:p>
        </w:tc>
        <w:tc>
          <w:tcPr>
            <w:tcW w:w="1510" w:type="dxa"/>
            <w:tcBorders>
              <w:top w:val="nil"/>
              <w:left w:val="nil"/>
              <w:bottom w:val="single" w:sz="4" w:space="0" w:color="auto"/>
              <w:right w:val="nil"/>
            </w:tcBorders>
          </w:tcPr>
          <w:p w14:paraId="218FAEAB" w14:textId="77777777" w:rsidR="00EB1024" w:rsidRPr="003303D4" w:rsidRDefault="00EB1024" w:rsidP="00120743">
            <w:pPr>
              <w:jc w:val="center"/>
              <w:textAlignment w:val="baseline"/>
              <w:rPr>
                <w:rFonts w:ascii="Aptos" w:hAnsi="Aptos" w:cstheme="minorHAnsi"/>
                <w:sz w:val="22"/>
                <w:szCs w:val="22"/>
              </w:rPr>
            </w:pPr>
            <w:proofErr w:type="spellStart"/>
            <w:r w:rsidRPr="003303D4">
              <w:rPr>
                <w:rFonts w:ascii="Aptos" w:hAnsi="Aptos" w:cstheme="minorHAnsi"/>
                <w:sz w:val="22"/>
                <w:szCs w:val="22"/>
              </w:rPr>
              <w:t>quite</w:t>
            </w:r>
            <w:proofErr w:type="spellEnd"/>
            <w:r w:rsidRPr="003303D4">
              <w:rPr>
                <w:rFonts w:ascii="Aptos" w:hAnsi="Aptos" w:cstheme="minorHAnsi"/>
                <w:sz w:val="22"/>
                <w:szCs w:val="22"/>
              </w:rPr>
              <w:t xml:space="preserve"> </w:t>
            </w:r>
            <w:proofErr w:type="spellStart"/>
            <w:r w:rsidRPr="003303D4">
              <w:rPr>
                <w:rFonts w:ascii="Aptos" w:hAnsi="Aptos" w:cstheme="minorHAnsi"/>
                <w:sz w:val="22"/>
                <w:szCs w:val="22"/>
              </w:rPr>
              <w:t>good</w:t>
            </w:r>
            <w:proofErr w:type="spellEnd"/>
          </w:p>
        </w:tc>
        <w:tc>
          <w:tcPr>
            <w:tcW w:w="1511" w:type="dxa"/>
            <w:tcBorders>
              <w:top w:val="nil"/>
              <w:left w:val="nil"/>
              <w:bottom w:val="single" w:sz="4" w:space="0" w:color="auto"/>
              <w:right w:val="nil"/>
            </w:tcBorders>
          </w:tcPr>
          <w:p w14:paraId="202CA21A" w14:textId="77777777" w:rsidR="00EB1024" w:rsidRPr="003303D4" w:rsidRDefault="00EB1024" w:rsidP="00120743">
            <w:pPr>
              <w:jc w:val="center"/>
              <w:textAlignment w:val="baseline"/>
              <w:rPr>
                <w:rFonts w:ascii="Aptos" w:hAnsi="Aptos" w:cstheme="minorHAnsi"/>
                <w:sz w:val="22"/>
                <w:szCs w:val="22"/>
              </w:rPr>
            </w:pPr>
            <w:proofErr w:type="spellStart"/>
            <w:r w:rsidRPr="003303D4">
              <w:rPr>
                <w:rFonts w:ascii="Aptos" w:hAnsi="Aptos" w:cstheme="minorHAnsi"/>
                <w:sz w:val="22"/>
                <w:szCs w:val="22"/>
              </w:rPr>
              <w:t>good</w:t>
            </w:r>
            <w:proofErr w:type="spellEnd"/>
          </w:p>
        </w:tc>
        <w:tc>
          <w:tcPr>
            <w:tcW w:w="1511" w:type="dxa"/>
            <w:tcBorders>
              <w:top w:val="nil"/>
              <w:left w:val="nil"/>
              <w:bottom w:val="single" w:sz="4" w:space="0" w:color="auto"/>
              <w:right w:val="nil"/>
            </w:tcBorders>
          </w:tcPr>
          <w:p w14:paraId="6B5379F6" w14:textId="77777777" w:rsidR="00EB1024" w:rsidRPr="003303D4" w:rsidRDefault="00EB1024" w:rsidP="00120743">
            <w:pPr>
              <w:jc w:val="center"/>
              <w:textAlignment w:val="baseline"/>
              <w:rPr>
                <w:rFonts w:ascii="Aptos" w:hAnsi="Aptos" w:cstheme="minorHAnsi"/>
                <w:sz w:val="22"/>
                <w:szCs w:val="22"/>
              </w:rPr>
            </w:pPr>
            <w:proofErr w:type="spellStart"/>
            <w:r w:rsidRPr="003303D4">
              <w:rPr>
                <w:rFonts w:ascii="Aptos" w:hAnsi="Aptos" w:cstheme="minorHAnsi"/>
                <w:sz w:val="22"/>
                <w:szCs w:val="22"/>
              </w:rPr>
              <w:t>very</w:t>
            </w:r>
            <w:proofErr w:type="spellEnd"/>
            <w:r w:rsidRPr="003303D4">
              <w:rPr>
                <w:rFonts w:ascii="Aptos" w:hAnsi="Aptos" w:cstheme="minorHAnsi"/>
                <w:sz w:val="22"/>
                <w:szCs w:val="22"/>
              </w:rPr>
              <w:t xml:space="preserve"> </w:t>
            </w:r>
            <w:proofErr w:type="spellStart"/>
            <w:r w:rsidRPr="003303D4">
              <w:rPr>
                <w:rFonts w:ascii="Aptos" w:hAnsi="Aptos" w:cstheme="minorHAnsi"/>
                <w:sz w:val="22"/>
                <w:szCs w:val="22"/>
              </w:rPr>
              <w:t>good</w:t>
            </w:r>
            <w:proofErr w:type="spellEnd"/>
          </w:p>
        </w:tc>
      </w:tr>
      <w:tr w:rsidR="00EB1024" w:rsidRPr="003303D4" w14:paraId="190BCED3" w14:textId="77777777" w:rsidTr="00120743">
        <w:tc>
          <w:tcPr>
            <w:tcW w:w="1510" w:type="dxa"/>
            <w:tcBorders>
              <w:top w:val="single" w:sz="4" w:space="0" w:color="auto"/>
            </w:tcBorders>
          </w:tcPr>
          <w:p w14:paraId="0E20E5E5" w14:textId="77777777" w:rsidR="00EB1024" w:rsidRPr="003303D4" w:rsidRDefault="00EB1024" w:rsidP="00120743">
            <w:pPr>
              <w:jc w:val="center"/>
              <w:textAlignment w:val="baseline"/>
              <w:rPr>
                <w:rFonts w:ascii="Aptos" w:hAnsi="Aptos" w:cstheme="minorHAnsi"/>
                <w:sz w:val="22"/>
                <w:szCs w:val="22"/>
              </w:rPr>
            </w:pPr>
            <w:r w:rsidRPr="003303D4">
              <w:rPr>
                <w:rFonts w:ascii="Aptos" w:hAnsi="Aptos" w:cstheme="minorHAnsi"/>
                <w:sz w:val="22"/>
                <w:szCs w:val="22"/>
              </w:rPr>
              <w:t>1</w:t>
            </w:r>
          </w:p>
        </w:tc>
        <w:tc>
          <w:tcPr>
            <w:tcW w:w="1510" w:type="dxa"/>
            <w:tcBorders>
              <w:top w:val="single" w:sz="4" w:space="0" w:color="auto"/>
            </w:tcBorders>
          </w:tcPr>
          <w:p w14:paraId="1F204D59" w14:textId="77777777" w:rsidR="00EB1024" w:rsidRPr="003303D4" w:rsidRDefault="00EB1024" w:rsidP="00120743">
            <w:pPr>
              <w:jc w:val="center"/>
              <w:textAlignment w:val="baseline"/>
              <w:rPr>
                <w:rFonts w:ascii="Aptos" w:hAnsi="Aptos" w:cstheme="minorHAnsi"/>
                <w:sz w:val="22"/>
                <w:szCs w:val="22"/>
              </w:rPr>
            </w:pPr>
            <w:r w:rsidRPr="003303D4">
              <w:rPr>
                <w:rFonts w:ascii="Aptos" w:hAnsi="Aptos" w:cstheme="minorHAnsi"/>
                <w:sz w:val="22"/>
                <w:szCs w:val="22"/>
              </w:rPr>
              <w:t>2</w:t>
            </w:r>
          </w:p>
        </w:tc>
        <w:tc>
          <w:tcPr>
            <w:tcW w:w="1510" w:type="dxa"/>
            <w:tcBorders>
              <w:top w:val="single" w:sz="4" w:space="0" w:color="auto"/>
            </w:tcBorders>
          </w:tcPr>
          <w:p w14:paraId="354409ED" w14:textId="77777777" w:rsidR="00EB1024" w:rsidRPr="003303D4" w:rsidRDefault="00EB1024" w:rsidP="00120743">
            <w:pPr>
              <w:jc w:val="center"/>
              <w:textAlignment w:val="baseline"/>
              <w:rPr>
                <w:rFonts w:ascii="Aptos" w:hAnsi="Aptos" w:cstheme="minorHAnsi"/>
                <w:sz w:val="22"/>
                <w:szCs w:val="22"/>
              </w:rPr>
            </w:pPr>
            <w:r w:rsidRPr="003303D4">
              <w:rPr>
                <w:rFonts w:ascii="Aptos" w:hAnsi="Aptos" w:cstheme="minorHAnsi"/>
                <w:sz w:val="22"/>
                <w:szCs w:val="22"/>
              </w:rPr>
              <w:t>3</w:t>
            </w:r>
          </w:p>
        </w:tc>
        <w:tc>
          <w:tcPr>
            <w:tcW w:w="1510" w:type="dxa"/>
            <w:tcBorders>
              <w:top w:val="single" w:sz="4" w:space="0" w:color="auto"/>
            </w:tcBorders>
          </w:tcPr>
          <w:p w14:paraId="0E3DA497" w14:textId="77777777" w:rsidR="00EB1024" w:rsidRPr="003303D4" w:rsidRDefault="00EB1024" w:rsidP="00120743">
            <w:pPr>
              <w:jc w:val="center"/>
              <w:textAlignment w:val="baseline"/>
              <w:rPr>
                <w:rFonts w:ascii="Aptos" w:hAnsi="Aptos" w:cstheme="minorHAnsi"/>
                <w:sz w:val="22"/>
                <w:szCs w:val="22"/>
              </w:rPr>
            </w:pPr>
            <w:r w:rsidRPr="003303D4">
              <w:rPr>
                <w:rFonts w:ascii="Aptos" w:hAnsi="Aptos" w:cstheme="minorHAnsi"/>
                <w:sz w:val="22"/>
                <w:szCs w:val="22"/>
              </w:rPr>
              <w:t>4</w:t>
            </w:r>
          </w:p>
        </w:tc>
        <w:tc>
          <w:tcPr>
            <w:tcW w:w="1511" w:type="dxa"/>
            <w:tcBorders>
              <w:top w:val="single" w:sz="4" w:space="0" w:color="auto"/>
            </w:tcBorders>
          </w:tcPr>
          <w:p w14:paraId="6DDFE003" w14:textId="77777777" w:rsidR="00EB1024" w:rsidRPr="003303D4" w:rsidRDefault="00EB1024" w:rsidP="00120743">
            <w:pPr>
              <w:jc w:val="center"/>
              <w:textAlignment w:val="baseline"/>
              <w:rPr>
                <w:rFonts w:ascii="Aptos" w:hAnsi="Aptos" w:cstheme="minorHAnsi"/>
                <w:sz w:val="22"/>
                <w:szCs w:val="22"/>
              </w:rPr>
            </w:pPr>
            <w:r w:rsidRPr="003303D4">
              <w:rPr>
                <w:rFonts w:ascii="Aptos" w:hAnsi="Aptos" w:cstheme="minorHAnsi"/>
                <w:sz w:val="22"/>
                <w:szCs w:val="22"/>
              </w:rPr>
              <w:t>5</w:t>
            </w:r>
          </w:p>
        </w:tc>
        <w:tc>
          <w:tcPr>
            <w:tcW w:w="1511" w:type="dxa"/>
            <w:tcBorders>
              <w:top w:val="single" w:sz="4" w:space="0" w:color="auto"/>
            </w:tcBorders>
          </w:tcPr>
          <w:p w14:paraId="40A1C4E8" w14:textId="77777777" w:rsidR="00EB1024" w:rsidRPr="003303D4" w:rsidRDefault="00EB1024" w:rsidP="00120743">
            <w:pPr>
              <w:jc w:val="center"/>
              <w:textAlignment w:val="baseline"/>
              <w:rPr>
                <w:rFonts w:ascii="Aptos" w:hAnsi="Aptos" w:cstheme="minorHAnsi"/>
                <w:sz w:val="22"/>
                <w:szCs w:val="22"/>
              </w:rPr>
            </w:pPr>
            <w:r w:rsidRPr="003303D4">
              <w:rPr>
                <w:rFonts w:ascii="Aptos" w:hAnsi="Aptos" w:cstheme="minorHAnsi"/>
                <w:sz w:val="22"/>
                <w:szCs w:val="22"/>
              </w:rPr>
              <w:t>6</w:t>
            </w:r>
          </w:p>
        </w:tc>
      </w:tr>
      <w:tr w:rsidR="00EB1024" w:rsidRPr="003303D4" w14:paraId="3431F993" w14:textId="77777777" w:rsidTr="00120743">
        <w:tc>
          <w:tcPr>
            <w:tcW w:w="1510" w:type="dxa"/>
          </w:tcPr>
          <w:p w14:paraId="750A469F" w14:textId="77777777" w:rsidR="00EB1024" w:rsidRPr="003303D4" w:rsidRDefault="00EB1024" w:rsidP="00120743">
            <w:pPr>
              <w:textAlignment w:val="baseline"/>
              <w:rPr>
                <w:rFonts w:ascii="Aptos" w:hAnsi="Aptos" w:cstheme="minorHAnsi"/>
                <w:sz w:val="22"/>
                <w:szCs w:val="22"/>
              </w:rPr>
            </w:pPr>
          </w:p>
        </w:tc>
        <w:tc>
          <w:tcPr>
            <w:tcW w:w="1510" w:type="dxa"/>
          </w:tcPr>
          <w:p w14:paraId="26443707" w14:textId="77777777" w:rsidR="00EB1024" w:rsidRPr="003303D4" w:rsidRDefault="00EB1024" w:rsidP="00120743">
            <w:pPr>
              <w:textAlignment w:val="baseline"/>
              <w:rPr>
                <w:rFonts w:ascii="Aptos" w:hAnsi="Aptos" w:cstheme="minorHAnsi"/>
                <w:sz w:val="22"/>
                <w:szCs w:val="22"/>
              </w:rPr>
            </w:pPr>
          </w:p>
        </w:tc>
        <w:tc>
          <w:tcPr>
            <w:tcW w:w="1510" w:type="dxa"/>
          </w:tcPr>
          <w:p w14:paraId="21FFC55C" w14:textId="77777777" w:rsidR="00EB1024" w:rsidRPr="003303D4" w:rsidRDefault="00EB1024" w:rsidP="00120743">
            <w:pPr>
              <w:textAlignment w:val="baseline"/>
              <w:rPr>
                <w:rFonts w:ascii="Aptos" w:hAnsi="Aptos" w:cstheme="minorHAnsi"/>
                <w:sz w:val="22"/>
                <w:szCs w:val="22"/>
              </w:rPr>
            </w:pPr>
          </w:p>
        </w:tc>
        <w:tc>
          <w:tcPr>
            <w:tcW w:w="1510" w:type="dxa"/>
          </w:tcPr>
          <w:p w14:paraId="6C432EA4" w14:textId="77777777" w:rsidR="00EB1024" w:rsidRPr="003303D4" w:rsidRDefault="00EB1024" w:rsidP="00120743">
            <w:pPr>
              <w:textAlignment w:val="baseline"/>
              <w:rPr>
                <w:rFonts w:ascii="Aptos" w:hAnsi="Aptos" w:cstheme="minorHAnsi"/>
                <w:sz w:val="22"/>
                <w:szCs w:val="22"/>
              </w:rPr>
            </w:pPr>
          </w:p>
        </w:tc>
        <w:tc>
          <w:tcPr>
            <w:tcW w:w="1511" w:type="dxa"/>
          </w:tcPr>
          <w:p w14:paraId="686129B6" w14:textId="77777777" w:rsidR="00EB1024" w:rsidRPr="003303D4" w:rsidRDefault="00EB1024" w:rsidP="00120743">
            <w:pPr>
              <w:textAlignment w:val="baseline"/>
              <w:rPr>
                <w:rFonts w:ascii="Aptos" w:hAnsi="Aptos" w:cstheme="minorHAnsi"/>
                <w:sz w:val="22"/>
                <w:szCs w:val="22"/>
              </w:rPr>
            </w:pPr>
          </w:p>
        </w:tc>
        <w:tc>
          <w:tcPr>
            <w:tcW w:w="1511" w:type="dxa"/>
          </w:tcPr>
          <w:p w14:paraId="728A06C0" w14:textId="77777777" w:rsidR="00EB1024" w:rsidRPr="003303D4" w:rsidRDefault="00EB1024" w:rsidP="00120743">
            <w:pPr>
              <w:textAlignment w:val="baseline"/>
              <w:rPr>
                <w:rFonts w:ascii="Aptos" w:hAnsi="Aptos" w:cstheme="minorHAnsi"/>
                <w:sz w:val="22"/>
                <w:szCs w:val="22"/>
              </w:rPr>
            </w:pPr>
          </w:p>
        </w:tc>
      </w:tr>
    </w:tbl>
    <w:p w14:paraId="4B2D5B16" w14:textId="6A3877DC" w:rsidR="006B26D9" w:rsidRPr="003303D4" w:rsidRDefault="00EB1024" w:rsidP="00EB1024">
      <w:pPr>
        <w:shd w:val="clear" w:color="auto" w:fill="FFFFFF"/>
        <w:ind w:left="720"/>
        <w:textAlignment w:val="baseline"/>
        <w:rPr>
          <w:rFonts w:ascii="Aptos" w:hAnsi="Aptos"/>
          <w:sz w:val="22"/>
          <w:szCs w:val="22"/>
        </w:rPr>
      </w:pPr>
      <w:r w:rsidRPr="003303D4">
        <w:rPr>
          <w:rFonts w:ascii="Aptos" w:hAnsi="Aptos" w:cstheme="minorHAnsi"/>
          <w:sz w:val="22"/>
          <w:szCs w:val="22"/>
        </w:rPr>
        <w:lastRenderedPageBreak/>
        <w:br/>
      </w:r>
    </w:p>
    <w:p w14:paraId="47DB00FE" w14:textId="77777777" w:rsidR="00EB1024" w:rsidRPr="003303D4" w:rsidRDefault="00EB1024" w:rsidP="00EB1024">
      <w:pPr>
        <w:pStyle w:val="Akapitzlist"/>
        <w:numPr>
          <w:ilvl w:val="0"/>
          <w:numId w:val="44"/>
        </w:numPr>
        <w:shd w:val="clear" w:color="auto" w:fill="FFFFFF"/>
        <w:textAlignment w:val="baseline"/>
        <w:rPr>
          <w:rFonts w:ascii="Aptos" w:hAnsi="Aptos"/>
          <w:sz w:val="22"/>
          <w:szCs w:val="22"/>
        </w:rPr>
      </w:pPr>
      <w:r w:rsidRPr="003303D4">
        <w:rPr>
          <w:rFonts w:ascii="Aptos" w:hAnsi="Aptos" w:cstheme="minorHAnsi"/>
          <w:sz w:val="22"/>
          <w:szCs w:val="22"/>
        </w:rPr>
        <w:t>Jak oceniasz poszczególne elementy wizyty studyjnej:</w:t>
      </w:r>
    </w:p>
    <w:p w14:paraId="37C1F281" w14:textId="77777777" w:rsidR="00EB1024" w:rsidRPr="003303D4" w:rsidRDefault="00EB1024" w:rsidP="00EB1024">
      <w:pPr>
        <w:pStyle w:val="Akapitzlist"/>
        <w:shd w:val="clear" w:color="auto" w:fill="FFFFFF"/>
        <w:ind w:left="1080"/>
        <w:textAlignment w:val="baseline"/>
        <w:rPr>
          <w:rFonts w:ascii="Aptos" w:hAnsi="Aptos" w:cstheme="minorHAnsi"/>
          <w:sz w:val="22"/>
          <w:szCs w:val="22"/>
        </w:rPr>
      </w:pPr>
    </w:p>
    <w:tbl>
      <w:tblPr>
        <w:tblStyle w:val="Tabela-Siatka"/>
        <w:tblW w:w="0" w:type="auto"/>
        <w:tblInd w:w="704" w:type="dxa"/>
        <w:tblLook w:val="04A0" w:firstRow="1" w:lastRow="0" w:firstColumn="1" w:lastColumn="0" w:noHBand="0" w:noVBand="1"/>
      </w:tblPr>
      <w:tblGrid>
        <w:gridCol w:w="2152"/>
        <w:gridCol w:w="1020"/>
        <w:gridCol w:w="1016"/>
        <w:gridCol w:w="1044"/>
        <w:gridCol w:w="1044"/>
        <w:gridCol w:w="1041"/>
        <w:gridCol w:w="1041"/>
      </w:tblGrid>
      <w:tr w:rsidR="00EB1024" w:rsidRPr="003303D4" w14:paraId="2C410205" w14:textId="77777777" w:rsidTr="00120743">
        <w:tc>
          <w:tcPr>
            <w:tcW w:w="2152" w:type="dxa"/>
          </w:tcPr>
          <w:p w14:paraId="26811DB9" w14:textId="77777777" w:rsidR="00EB1024" w:rsidRPr="003303D4" w:rsidRDefault="00EB1024" w:rsidP="00120743">
            <w:pPr>
              <w:pStyle w:val="Akapitzlist"/>
              <w:ind w:left="0"/>
              <w:textAlignment w:val="baseline"/>
              <w:rPr>
                <w:rFonts w:ascii="Aptos" w:hAnsi="Aptos"/>
                <w:sz w:val="22"/>
                <w:szCs w:val="22"/>
              </w:rPr>
            </w:pPr>
          </w:p>
        </w:tc>
        <w:tc>
          <w:tcPr>
            <w:tcW w:w="1020" w:type="dxa"/>
          </w:tcPr>
          <w:p w14:paraId="425E1A66" w14:textId="77777777" w:rsidR="00EB1024" w:rsidRPr="003303D4" w:rsidRDefault="00EB1024" w:rsidP="00120743">
            <w:pPr>
              <w:pStyle w:val="Akapitzlist"/>
              <w:ind w:left="0"/>
              <w:textAlignment w:val="baseline"/>
              <w:rPr>
                <w:rFonts w:ascii="Aptos" w:hAnsi="Aptos"/>
                <w:sz w:val="22"/>
                <w:szCs w:val="22"/>
              </w:rPr>
            </w:pPr>
            <w:proofErr w:type="spellStart"/>
            <w:r w:rsidRPr="003303D4">
              <w:rPr>
                <w:rFonts w:ascii="Aptos" w:hAnsi="Aptos" w:cstheme="minorHAnsi"/>
                <w:sz w:val="22"/>
                <w:szCs w:val="22"/>
              </w:rPr>
              <w:t>very</w:t>
            </w:r>
            <w:proofErr w:type="spellEnd"/>
            <w:r w:rsidRPr="003303D4">
              <w:rPr>
                <w:rFonts w:ascii="Aptos" w:hAnsi="Aptos" w:cstheme="minorHAnsi"/>
                <w:sz w:val="22"/>
                <w:szCs w:val="22"/>
              </w:rPr>
              <w:t xml:space="preserve"> </w:t>
            </w:r>
            <w:proofErr w:type="spellStart"/>
            <w:r w:rsidRPr="003303D4">
              <w:rPr>
                <w:rFonts w:ascii="Aptos" w:hAnsi="Aptos" w:cstheme="minorHAnsi"/>
                <w:sz w:val="22"/>
                <w:szCs w:val="22"/>
              </w:rPr>
              <w:t>bad</w:t>
            </w:r>
            <w:proofErr w:type="spellEnd"/>
          </w:p>
        </w:tc>
        <w:tc>
          <w:tcPr>
            <w:tcW w:w="1016" w:type="dxa"/>
          </w:tcPr>
          <w:p w14:paraId="2F278CE1" w14:textId="77777777" w:rsidR="00EB1024" w:rsidRPr="003303D4" w:rsidRDefault="00EB1024" w:rsidP="00120743">
            <w:pPr>
              <w:pStyle w:val="Akapitzlist"/>
              <w:ind w:left="0"/>
              <w:textAlignment w:val="baseline"/>
              <w:rPr>
                <w:rFonts w:ascii="Aptos" w:hAnsi="Aptos"/>
                <w:sz w:val="22"/>
                <w:szCs w:val="22"/>
              </w:rPr>
            </w:pPr>
            <w:proofErr w:type="spellStart"/>
            <w:r w:rsidRPr="003303D4">
              <w:rPr>
                <w:rFonts w:ascii="Aptos" w:hAnsi="Aptos" w:cstheme="minorHAnsi"/>
                <w:sz w:val="22"/>
                <w:szCs w:val="22"/>
              </w:rPr>
              <w:t>bad</w:t>
            </w:r>
            <w:proofErr w:type="spellEnd"/>
          </w:p>
        </w:tc>
        <w:tc>
          <w:tcPr>
            <w:tcW w:w="1044" w:type="dxa"/>
          </w:tcPr>
          <w:p w14:paraId="1B5454B4" w14:textId="77777777" w:rsidR="00EB1024" w:rsidRPr="003303D4" w:rsidRDefault="00EB1024" w:rsidP="00120743">
            <w:pPr>
              <w:pStyle w:val="Akapitzlist"/>
              <w:ind w:left="0"/>
              <w:textAlignment w:val="baseline"/>
              <w:rPr>
                <w:rFonts w:ascii="Aptos" w:hAnsi="Aptos"/>
                <w:sz w:val="22"/>
                <w:szCs w:val="22"/>
              </w:rPr>
            </w:pPr>
            <w:proofErr w:type="spellStart"/>
            <w:r w:rsidRPr="003303D4">
              <w:rPr>
                <w:rFonts w:ascii="Aptos" w:hAnsi="Aptos" w:cstheme="minorHAnsi"/>
                <w:sz w:val="22"/>
                <w:szCs w:val="22"/>
              </w:rPr>
              <w:t>quite</w:t>
            </w:r>
            <w:proofErr w:type="spellEnd"/>
            <w:r w:rsidRPr="003303D4">
              <w:rPr>
                <w:rFonts w:ascii="Aptos" w:hAnsi="Aptos" w:cstheme="minorHAnsi"/>
                <w:sz w:val="22"/>
                <w:szCs w:val="22"/>
              </w:rPr>
              <w:t xml:space="preserve"> </w:t>
            </w:r>
            <w:proofErr w:type="spellStart"/>
            <w:r w:rsidRPr="003303D4">
              <w:rPr>
                <w:rFonts w:ascii="Aptos" w:hAnsi="Aptos" w:cstheme="minorHAnsi"/>
                <w:sz w:val="22"/>
                <w:szCs w:val="22"/>
              </w:rPr>
              <w:t>bad</w:t>
            </w:r>
            <w:proofErr w:type="spellEnd"/>
          </w:p>
        </w:tc>
        <w:tc>
          <w:tcPr>
            <w:tcW w:w="1044" w:type="dxa"/>
          </w:tcPr>
          <w:p w14:paraId="0D424361" w14:textId="77777777" w:rsidR="00EB1024" w:rsidRPr="003303D4" w:rsidRDefault="00EB1024" w:rsidP="00120743">
            <w:pPr>
              <w:pStyle w:val="Akapitzlist"/>
              <w:ind w:left="0"/>
              <w:textAlignment w:val="baseline"/>
              <w:rPr>
                <w:rFonts w:ascii="Aptos" w:hAnsi="Aptos"/>
                <w:sz w:val="22"/>
                <w:szCs w:val="22"/>
              </w:rPr>
            </w:pPr>
            <w:proofErr w:type="spellStart"/>
            <w:r w:rsidRPr="003303D4">
              <w:rPr>
                <w:rFonts w:ascii="Aptos" w:hAnsi="Aptos" w:cstheme="minorHAnsi"/>
                <w:sz w:val="22"/>
                <w:szCs w:val="22"/>
              </w:rPr>
              <w:t>quite</w:t>
            </w:r>
            <w:proofErr w:type="spellEnd"/>
            <w:r w:rsidRPr="003303D4">
              <w:rPr>
                <w:rFonts w:ascii="Aptos" w:hAnsi="Aptos" w:cstheme="minorHAnsi"/>
                <w:sz w:val="22"/>
                <w:szCs w:val="22"/>
              </w:rPr>
              <w:t xml:space="preserve"> </w:t>
            </w:r>
            <w:proofErr w:type="spellStart"/>
            <w:r w:rsidRPr="003303D4">
              <w:rPr>
                <w:rFonts w:ascii="Aptos" w:hAnsi="Aptos" w:cstheme="minorHAnsi"/>
                <w:sz w:val="22"/>
                <w:szCs w:val="22"/>
              </w:rPr>
              <w:t>good</w:t>
            </w:r>
            <w:proofErr w:type="spellEnd"/>
          </w:p>
        </w:tc>
        <w:tc>
          <w:tcPr>
            <w:tcW w:w="1041" w:type="dxa"/>
          </w:tcPr>
          <w:p w14:paraId="421F8661" w14:textId="77777777" w:rsidR="00EB1024" w:rsidRPr="003303D4" w:rsidRDefault="00EB1024" w:rsidP="00120743">
            <w:pPr>
              <w:pStyle w:val="Akapitzlist"/>
              <w:ind w:left="0"/>
              <w:textAlignment w:val="baseline"/>
              <w:rPr>
                <w:rFonts w:ascii="Aptos" w:hAnsi="Aptos"/>
                <w:sz w:val="22"/>
                <w:szCs w:val="22"/>
              </w:rPr>
            </w:pPr>
            <w:proofErr w:type="spellStart"/>
            <w:r w:rsidRPr="003303D4">
              <w:rPr>
                <w:rFonts w:ascii="Aptos" w:hAnsi="Aptos" w:cstheme="minorHAnsi"/>
                <w:sz w:val="22"/>
                <w:szCs w:val="22"/>
              </w:rPr>
              <w:t>good</w:t>
            </w:r>
            <w:proofErr w:type="spellEnd"/>
          </w:p>
        </w:tc>
        <w:tc>
          <w:tcPr>
            <w:tcW w:w="1041" w:type="dxa"/>
          </w:tcPr>
          <w:p w14:paraId="4E72FC2C" w14:textId="77777777" w:rsidR="00EB1024" w:rsidRPr="003303D4" w:rsidRDefault="00EB1024" w:rsidP="00120743">
            <w:pPr>
              <w:pStyle w:val="Akapitzlist"/>
              <w:ind w:left="0"/>
              <w:textAlignment w:val="baseline"/>
              <w:rPr>
                <w:rFonts w:ascii="Aptos" w:hAnsi="Aptos"/>
                <w:sz w:val="22"/>
                <w:szCs w:val="22"/>
              </w:rPr>
            </w:pPr>
            <w:proofErr w:type="spellStart"/>
            <w:r w:rsidRPr="003303D4">
              <w:rPr>
                <w:rFonts w:ascii="Aptos" w:hAnsi="Aptos" w:cstheme="minorHAnsi"/>
                <w:sz w:val="22"/>
                <w:szCs w:val="22"/>
              </w:rPr>
              <w:t>very</w:t>
            </w:r>
            <w:proofErr w:type="spellEnd"/>
            <w:r w:rsidRPr="003303D4">
              <w:rPr>
                <w:rFonts w:ascii="Aptos" w:hAnsi="Aptos" w:cstheme="minorHAnsi"/>
                <w:sz w:val="22"/>
                <w:szCs w:val="22"/>
              </w:rPr>
              <w:t xml:space="preserve"> </w:t>
            </w:r>
            <w:proofErr w:type="spellStart"/>
            <w:r w:rsidRPr="003303D4">
              <w:rPr>
                <w:rFonts w:ascii="Aptos" w:hAnsi="Aptos" w:cstheme="minorHAnsi"/>
                <w:sz w:val="22"/>
                <w:szCs w:val="22"/>
              </w:rPr>
              <w:t>good</w:t>
            </w:r>
            <w:proofErr w:type="spellEnd"/>
          </w:p>
        </w:tc>
      </w:tr>
      <w:tr w:rsidR="00EB1024" w:rsidRPr="003303D4" w14:paraId="38C492AC" w14:textId="77777777" w:rsidTr="00120743">
        <w:tc>
          <w:tcPr>
            <w:tcW w:w="2152" w:type="dxa"/>
          </w:tcPr>
          <w:p w14:paraId="54F75215" w14:textId="77777777" w:rsidR="00EB1024" w:rsidRPr="003303D4" w:rsidRDefault="00EB1024" w:rsidP="00120743">
            <w:pPr>
              <w:pStyle w:val="Akapitzlist"/>
              <w:ind w:left="0"/>
              <w:textAlignment w:val="baseline"/>
              <w:rPr>
                <w:rFonts w:ascii="Aptos" w:hAnsi="Aptos"/>
                <w:sz w:val="22"/>
                <w:szCs w:val="22"/>
              </w:rPr>
            </w:pPr>
          </w:p>
        </w:tc>
        <w:tc>
          <w:tcPr>
            <w:tcW w:w="1020" w:type="dxa"/>
          </w:tcPr>
          <w:p w14:paraId="2F14C86C" w14:textId="77777777" w:rsidR="00EB1024" w:rsidRPr="003303D4" w:rsidRDefault="00EB1024" w:rsidP="00120743">
            <w:pPr>
              <w:pStyle w:val="Akapitzlist"/>
              <w:ind w:left="0"/>
              <w:textAlignment w:val="baseline"/>
              <w:rPr>
                <w:rFonts w:ascii="Aptos" w:hAnsi="Aptos"/>
                <w:sz w:val="22"/>
                <w:szCs w:val="22"/>
              </w:rPr>
            </w:pPr>
            <w:r w:rsidRPr="003303D4">
              <w:rPr>
                <w:rFonts w:ascii="Aptos" w:hAnsi="Aptos" w:cstheme="minorHAnsi"/>
                <w:sz w:val="22"/>
                <w:szCs w:val="22"/>
              </w:rPr>
              <w:t>1</w:t>
            </w:r>
          </w:p>
        </w:tc>
        <w:tc>
          <w:tcPr>
            <w:tcW w:w="1016" w:type="dxa"/>
          </w:tcPr>
          <w:p w14:paraId="4B599413" w14:textId="77777777" w:rsidR="00EB1024" w:rsidRPr="003303D4" w:rsidRDefault="00EB1024" w:rsidP="00120743">
            <w:pPr>
              <w:pStyle w:val="Akapitzlist"/>
              <w:ind w:left="0"/>
              <w:textAlignment w:val="baseline"/>
              <w:rPr>
                <w:rFonts w:ascii="Aptos" w:hAnsi="Aptos"/>
                <w:sz w:val="22"/>
                <w:szCs w:val="22"/>
              </w:rPr>
            </w:pPr>
            <w:r w:rsidRPr="003303D4">
              <w:rPr>
                <w:rFonts w:ascii="Aptos" w:hAnsi="Aptos" w:cstheme="minorHAnsi"/>
                <w:sz w:val="22"/>
                <w:szCs w:val="22"/>
              </w:rPr>
              <w:t>2</w:t>
            </w:r>
          </w:p>
        </w:tc>
        <w:tc>
          <w:tcPr>
            <w:tcW w:w="1044" w:type="dxa"/>
          </w:tcPr>
          <w:p w14:paraId="469289A0" w14:textId="77777777" w:rsidR="00EB1024" w:rsidRPr="003303D4" w:rsidRDefault="00EB1024" w:rsidP="00120743">
            <w:pPr>
              <w:pStyle w:val="Akapitzlist"/>
              <w:ind w:left="0"/>
              <w:textAlignment w:val="baseline"/>
              <w:rPr>
                <w:rFonts w:ascii="Aptos" w:hAnsi="Aptos"/>
                <w:sz w:val="22"/>
                <w:szCs w:val="22"/>
              </w:rPr>
            </w:pPr>
            <w:r w:rsidRPr="003303D4">
              <w:rPr>
                <w:rFonts w:ascii="Aptos" w:hAnsi="Aptos" w:cstheme="minorHAnsi"/>
                <w:sz w:val="22"/>
                <w:szCs w:val="22"/>
              </w:rPr>
              <w:t>3</w:t>
            </w:r>
          </w:p>
        </w:tc>
        <w:tc>
          <w:tcPr>
            <w:tcW w:w="1044" w:type="dxa"/>
          </w:tcPr>
          <w:p w14:paraId="7EB6881A" w14:textId="77777777" w:rsidR="00EB1024" w:rsidRPr="003303D4" w:rsidRDefault="00EB1024" w:rsidP="00120743">
            <w:pPr>
              <w:pStyle w:val="Akapitzlist"/>
              <w:ind w:left="0"/>
              <w:textAlignment w:val="baseline"/>
              <w:rPr>
                <w:rFonts w:ascii="Aptos" w:hAnsi="Aptos"/>
                <w:sz w:val="22"/>
                <w:szCs w:val="22"/>
              </w:rPr>
            </w:pPr>
            <w:r w:rsidRPr="003303D4">
              <w:rPr>
                <w:rFonts w:ascii="Aptos" w:hAnsi="Aptos" w:cstheme="minorHAnsi"/>
                <w:sz w:val="22"/>
                <w:szCs w:val="22"/>
              </w:rPr>
              <w:t>4</w:t>
            </w:r>
          </w:p>
        </w:tc>
        <w:tc>
          <w:tcPr>
            <w:tcW w:w="1041" w:type="dxa"/>
          </w:tcPr>
          <w:p w14:paraId="3B904A80" w14:textId="77777777" w:rsidR="00EB1024" w:rsidRPr="003303D4" w:rsidRDefault="00EB1024" w:rsidP="00120743">
            <w:pPr>
              <w:pStyle w:val="Akapitzlist"/>
              <w:ind w:left="0"/>
              <w:textAlignment w:val="baseline"/>
              <w:rPr>
                <w:rFonts w:ascii="Aptos" w:hAnsi="Aptos"/>
                <w:sz w:val="22"/>
                <w:szCs w:val="22"/>
              </w:rPr>
            </w:pPr>
            <w:r w:rsidRPr="003303D4">
              <w:rPr>
                <w:rFonts w:ascii="Aptos" w:hAnsi="Aptos" w:cstheme="minorHAnsi"/>
                <w:sz w:val="22"/>
                <w:szCs w:val="22"/>
              </w:rPr>
              <w:t>5</w:t>
            </w:r>
          </w:p>
        </w:tc>
        <w:tc>
          <w:tcPr>
            <w:tcW w:w="1041" w:type="dxa"/>
          </w:tcPr>
          <w:p w14:paraId="2986F07C" w14:textId="77777777" w:rsidR="00EB1024" w:rsidRPr="003303D4" w:rsidRDefault="00EB1024" w:rsidP="00120743">
            <w:pPr>
              <w:pStyle w:val="Akapitzlist"/>
              <w:ind w:left="0"/>
              <w:textAlignment w:val="baseline"/>
              <w:rPr>
                <w:rFonts w:ascii="Aptos" w:hAnsi="Aptos"/>
                <w:sz w:val="22"/>
                <w:szCs w:val="22"/>
              </w:rPr>
            </w:pPr>
            <w:r w:rsidRPr="003303D4">
              <w:rPr>
                <w:rFonts w:ascii="Aptos" w:hAnsi="Aptos" w:cstheme="minorHAnsi"/>
                <w:sz w:val="22"/>
                <w:szCs w:val="22"/>
              </w:rPr>
              <w:t>6</w:t>
            </w:r>
          </w:p>
        </w:tc>
      </w:tr>
      <w:tr w:rsidR="00EB1024" w:rsidRPr="003303D4" w14:paraId="2CCD5208" w14:textId="77777777" w:rsidTr="00120743">
        <w:tc>
          <w:tcPr>
            <w:tcW w:w="2152" w:type="dxa"/>
          </w:tcPr>
          <w:p w14:paraId="683BB137" w14:textId="77777777" w:rsidR="00EB1024" w:rsidRPr="003303D4" w:rsidRDefault="00EB1024" w:rsidP="00120743">
            <w:pPr>
              <w:pStyle w:val="Akapitzlist"/>
              <w:ind w:left="0"/>
              <w:textAlignment w:val="baseline"/>
              <w:rPr>
                <w:rFonts w:ascii="Aptos" w:hAnsi="Aptos"/>
                <w:sz w:val="22"/>
                <w:szCs w:val="22"/>
              </w:rPr>
            </w:pPr>
            <w:r w:rsidRPr="003303D4">
              <w:rPr>
                <w:rFonts w:ascii="Aptos" w:hAnsi="Aptos"/>
                <w:sz w:val="22"/>
                <w:szCs w:val="22"/>
              </w:rPr>
              <w:t>Program wizyty</w:t>
            </w:r>
          </w:p>
        </w:tc>
        <w:tc>
          <w:tcPr>
            <w:tcW w:w="1020" w:type="dxa"/>
          </w:tcPr>
          <w:p w14:paraId="550A77ED" w14:textId="77777777" w:rsidR="00EB1024" w:rsidRPr="003303D4" w:rsidRDefault="00EB1024" w:rsidP="00120743">
            <w:pPr>
              <w:pStyle w:val="Akapitzlist"/>
              <w:ind w:left="0"/>
              <w:textAlignment w:val="baseline"/>
              <w:rPr>
                <w:rFonts w:ascii="Aptos" w:hAnsi="Aptos"/>
                <w:sz w:val="22"/>
                <w:szCs w:val="22"/>
              </w:rPr>
            </w:pPr>
          </w:p>
        </w:tc>
        <w:tc>
          <w:tcPr>
            <w:tcW w:w="1016" w:type="dxa"/>
          </w:tcPr>
          <w:p w14:paraId="0DA79CFC" w14:textId="77777777" w:rsidR="00EB1024" w:rsidRPr="003303D4" w:rsidRDefault="00EB1024" w:rsidP="00120743">
            <w:pPr>
              <w:pStyle w:val="Akapitzlist"/>
              <w:ind w:left="0"/>
              <w:textAlignment w:val="baseline"/>
              <w:rPr>
                <w:rFonts w:ascii="Aptos" w:hAnsi="Aptos"/>
                <w:sz w:val="22"/>
                <w:szCs w:val="22"/>
              </w:rPr>
            </w:pPr>
          </w:p>
        </w:tc>
        <w:tc>
          <w:tcPr>
            <w:tcW w:w="1044" w:type="dxa"/>
          </w:tcPr>
          <w:p w14:paraId="723E39DF" w14:textId="77777777" w:rsidR="00EB1024" w:rsidRPr="003303D4" w:rsidRDefault="00EB1024" w:rsidP="00120743">
            <w:pPr>
              <w:pStyle w:val="Akapitzlist"/>
              <w:ind w:left="0"/>
              <w:textAlignment w:val="baseline"/>
              <w:rPr>
                <w:rFonts w:ascii="Aptos" w:hAnsi="Aptos"/>
                <w:sz w:val="22"/>
                <w:szCs w:val="22"/>
              </w:rPr>
            </w:pPr>
          </w:p>
        </w:tc>
        <w:tc>
          <w:tcPr>
            <w:tcW w:w="1044" w:type="dxa"/>
          </w:tcPr>
          <w:p w14:paraId="583F2768" w14:textId="77777777" w:rsidR="00EB1024" w:rsidRPr="003303D4" w:rsidRDefault="00EB1024" w:rsidP="00120743">
            <w:pPr>
              <w:pStyle w:val="Akapitzlist"/>
              <w:ind w:left="0"/>
              <w:textAlignment w:val="baseline"/>
              <w:rPr>
                <w:rFonts w:ascii="Aptos" w:hAnsi="Aptos"/>
                <w:sz w:val="22"/>
                <w:szCs w:val="22"/>
              </w:rPr>
            </w:pPr>
          </w:p>
        </w:tc>
        <w:tc>
          <w:tcPr>
            <w:tcW w:w="1041" w:type="dxa"/>
          </w:tcPr>
          <w:p w14:paraId="09D7A351" w14:textId="77777777" w:rsidR="00EB1024" w:rsidRPr="003303D4" w:rsidRDefault="00EB1024" w:rsidP="00120743">
            <w:pPr>
              <w:pStyle w:val="Akapitzlist"/>
              <w:ind w:left="0"/>
              <w:textAlignment w:val="baseline"/>
              <w:rPr>
                <w:rFonts w:ascii="Aptos" w:hAnsi="Aptos"/>
                <w:sz w:val="22"/>
                <w:szCs w:val="22"/>
              </w:rPr>
            </w:pPr>
          </w:p>
        </w:tc>
        <w:tc>
          <w:tcPr>
            <w:tcW w:w="1041" w:type="dxa"/>
          </w:tcPr>
          <w:p w14:paraId="30A1086F" w14:textId="77777777" w:rsidR="00EB1024" w:rsidRPr="003303D4" w:rsidRDefault="00EB1024" w:rsidP="00120743">
            <w:pPr>
              <w:pStyle w:val="Akapitzlist"/>
              <w:ind w:left="0"/>
              <w:textAlignment w:val="baseline"/>
              <w:rPr>
                <w:rFonts w:ascii="Aptos" w:hAnsi="Aptos"/>
                <w:sz w:val="22"/>
                <w:szCs w:val="22"/>
              </w:rPr>
            </w:pPr>
          </w:p>
        </w:tc>
      </w:tr>
      <w:tr w:rsidR="00EB1024" w:rsidRPr="003303D4" w14:paraId="55C78672" w14:textId="77777777" w:rsidTr="00120743">
        <w:tc>
          <w:tcPr>
            <w:tcW w:w="2152" w:type="dxa"/>
          </w:tcPr>
          <w:p w14:paraId="5BD0D03A" w14:textId="77777777" w:rsidR="00EB1024" w:rsidRPr="003303D4" w:rsidRDefault="00EB1024" w:rsidP="00120743">
            <w:pPr>
              <w:pStyle w:val="Akapitzlist"/>
              <w:ind w:left="0"/>
              <w:textAlignment w:val="baseline"/>
              <w:rPr>
                <w:rFonts w:ascii="Aptos" w:hAnsi="Aptos"/>
                <w:sz w:val="22"/>
                <w:szCs w:val="22"/>
              </w:rPr>
            </w:pPr>
            <w:r w:rsidRPr="003303D4">
              <w:rPr>
                <w:rFonts w:ascii="Aptos" w:hAnsi="Aptos"/>
                <w:sz w:val="22"/>
                <w:szCs w:val="22"/>
              </w:rPr>
              <w:t>Atmosfera podczas wizyty</w:t>
            </w:r>
          </w:p>
        </w:tc>
        <w:tc>
          <w:tcPr>
            <w:tcW w:w="1020" w:type="dxa"/>
          </w:tcPr>
          <w:p w14:paraId="74D11A4F" w14:textId="77777777" w:rsidR="00EB1024" w:rsidRPr="003303D4" w:rsidRDefault="00EB1024" w:rsidP="00120743">
            <w:pPr>
              <w:pStyle w:val="Akapitzlist"/>
              <w:ind w:left="0"/>
              <w:textAlignment w:val="baseline"/>
              <w:rPr>
                <w:rFonts w:ascii="Aptos" w:hAnsi="Aptos"/>
                <w:sz w:val="22"/>
                <w:szCs w:val="22"/>
              </w:rPr>
            </w:pPr>
          </w:p>
        </w:tc>
        <w:tc>
          <w:tcPr>
            <w:tcW w:w="1016" w:type="dxa"/>
          </w:tcPr>
          <w:p w14:paraId="14EB2F5B" w14:textId="77777777" w:rsidR="00EB1024" w:rsidRPr="003303D4" w:rsidRDefault="00EB1024" w:rsidP="00120743">
            <w:pPr>
              <w:pStyle w:val="Akapitzlist"/>
              <w:ind w:left="0"/>
              <w:textAlignment w:val="baseline"/>
              <w:rPr>
                <w:rFonts w:ascii="Aptos" w:hAnsi="Aptos"/>
                <w:sz w:val="22"/>
                <w:szCs w:val="22"/>
              </w:rPr>
            </w:pPr>
          </w:p>
        </w:tc>
        <w:tc>
          <w:tcPr>
            <w:tcW w:w="1044" w:type="dxa"/>
          </w:tcPr>
          <w:p w14:paraId="1D8463D8" w14:textId="77777777" w:rsidR="00EB1024" w:rsidRPr="003303D4" w:rsidRDefault="00EB1024" w:rsidP="00120743">
            <w:pPr>
              <w:pStyle w:val="Akapitzlist"/>
              <w:ind w:left="0"/>
              <w:textAlignment w:val="baseline"/>
              <w:rPr>
                <w:rFonts w:ascii="Aptos" w:hAnsi="Aptos"/>
                <w:sz w:val="22"/>
                <w:szCs w:val="22"/>
              </w:rPr>
            </w:pPr>
          </w:p>
        </w:tc>
        <w:tc>
          <w:tcPr>
            <w:tcW w:w="1044" w:type="dxa"/>
          </w:tcPr>
          <w:p w14:paraId="7AF70844" w14:textId="77777777" w:rsidR="00EB1024" w:rsidRPr="003303D4" w:rsidRDefault="00EB1024" w:rsidP="00120743">
            <w:pPr>
              <w:pStyle w:val="Akapitzlist"/>
              <w:ind w:left="0"/>
              <w:textAlignment w:val="baseline"/>
              <w:rPr>
                <w:rFonts w:ascii="Aptos" w:hAnsi="Aptos"/>
                <w:sz w:val="22"/>
                <w:szCs w:val="22"/>
              </w:rPr>
            </w:pPr>
          </w:p>
        </w:tc>
        <w:tc>
          <w:tcPr>
            <w:tcW w:w="1041" w:type="dxa"/>
          </w:tcPr>
          <w:p w14:paraId="72051EBF" w14:textId="77777777" w:rsidR="00EB1024" w:rsidRPr="003303D4" w:rsidRDefault="00EB1024" w:rsidP="00120743">
            <w:pPr>
              <w:pStyle w:val="Akapitzlist"/>
              <w:ind w:left="0"/>
              <w:textAlignment w:val="baseline"/>
              <w:rPr>
                <w:rFonts w:ascii="Aptos" w:hAnsi="Aptos"/>
                <w:sz w:val="22"/>
                <w:szCs w:val="22"/>
              </w:rPr>
            </w:pPr>
          </w:p>
        </w:tc>
        <w:tc>
          <w:tcPr>
            <w:tcW w:w="1041" w:type="dxa"/>
          </w:tcPr>
          <w:p w14:paraId="497983F1" w14:textId="77777777" w:rsidR="00EB1024" w:rsidRPr="003303D4" w:rsidRDefault="00EB1024" w:rsidP="00120743">
            <w:pPr>
              <w:pStyle w:val="Akapitzlist"/>
              <w:ind w:left="0"/>
              <w:textAlignment w:val="baseline"/>
              <w:rPr>
                <w:rFonts w:ascii="Aptos" w:hAnsi="Aptos"/>
                <w:sz w:val="22"/>
                <w:szCs w:val="22"/>
              </w:rPr>
            </w:pPr>
          </w:p>
        </w:tc>
      </w:tr>
      <w:tr w:rsidR="00EB1024" w:rsidRPr="003303D4" w14:paraId="46FC8ABF" w14:textId="77777777" w:rsidTr="00120743">
        <w:tc>
          <w:tcPr>
            <w:tcW w:w="2152" w:type="dxa"/>
          </w:tcPr>
          <w:p w14:paraId="627DB1B5" w14:textId="77777777" w:rsidR="00EB1024" w:rsidRPr="003303D4" w:rsidRDefault="00EB1024" w:rsidP="00120743">
            <w:pPr>
              <w:pStyle w:val="Akapitzlist"/>
              <w:ind w:left="0"/>
              <w:textAlignment w:val="baseline"/>
              <w:rPr>
                <w:rFonts w:ascii="Aptos" w:hAnsi="Aptos"/>
                <w:sz w:val="22"/>
                <w:szCs w:val="22"/>
              </w:rPr>
            </w:pPr>
            <w:r w:rsidRPr="003303D4">
              <w:rPr>
                <w:rFonts w:ascii="Aptos" w:hAnsi="Aptos"/>
                <w:sz w:val="22"/>
                <w:szCs w:val="22"/>
              </w:rPr>
              <w:t>Opiekun</w:t>
            </w:r>
          </w:p>
        </w:tc>
        <w:tc>
          <w:tcPr>
            <w:tcW w:w="1020" w:type="dxa"/>
          </w:tcPr>
          <w:p w14:paraId="0B1754FC" w14:textId="77777777" w:rsidR="00EB1024" w:rsidRPr="003303D4" w:rsidRDefault="00EB1024" w:rsidP="00120743">
            <w:pPr>
              <w:pStyle w:val="Akapitzlist"/>
              <w:ind w:left="0"/>
              <w:textAlignment w:val="baseline"/>
              <w:rPr>
                <w:rFonts w:ascii="Aptos" w:hAnsi="Aptos"/>
                <w:sz w:val="22"/>
                <w:szCs w:val="22"/>
              </w:rPr>
            </w:pPr>
          </w:p>
        </w:tc>
        <w:tc>
          <w:tcPr>
            <w:tcW w:w="1016" w:type="dxa"/>
          </w:tcPr>
          <w:p w14:paraId="1923EE10" w14:textId="77777777" w:rsidR="00EB1024" w:rsidRPr="003303D4" w:rsidRDefault="00EB1024" w:rsidP="00120743">
            <w:pPr>
              <w:pStyle w:val="Akapitzlist"/>
              <w:ind w:left="0"/>
              <w:textAlignment w:val="baseline"/>
              <w:rPr>
                <w:rFonts w:ascii="Aptos" w:hAnsi="Aptos"/>
                <w:sz w:val="22"/>
                <w:szCs w:val="22"/>
              </w:rPr>
            </w:pPr>
          </w:p>
        </w:tc>
        <w:tc>
          <w:tcPr>
            <w:tcW w:w="1044" w:type="dxa"/>
          </w:tcPr>
          <w:p w14:paraId="12709D3A" w14:textId="77777777" w:rsidR="00EB1024" w:rsidRPr="003303D4" w:rsidRDefault="00EB1024" w:rsidP="00120743">
            <w:pPr>
              <w:pStyle w:val="Akapitzlist"/>
              <w:ind w:left="0"/>
              <w:textAlignment w:val="baseline"/>
              <w:rPr>
                <w:rFonts w:ascii="Aptos" w:hAnsi="Aptos"/>
                <w:sz w:val="22"/>
                <w:szCs w:val="22"/>
              </w:rPr>
            </w:pPr>
          </w:p>
        </w:tc>
        <w:tc>
          <w:tcPr>
            <w:tcW w:w="1044" w:type="dxa"/>
          </w:tcPr>
          <w:p w14:paraId="054C8381" w14:textId="77777777" w:rsidR="00EB1024" w:rsidRPr="003303D4" w:rsidRDefault="00EB1024" w:rsidP="00120743">
            <w:pPr>
              <w:pStyle w:val="Akapitzlist"/>
              <w:ind w:left="0"/>
              <w:textAlignment w:val="baseline"/>
              <w:rPr>
                <w:rFonts w:ascii="Aptos" w:hAnsi="Aptos"/>
                <w:sz w:val="22"/>
                <w:szCs w:val="22"/>
              </w:rPr>
            </w:pPr>
          </w:p>
        </w:tc>
        <w:tc>
          <w:tcPr>
            <w:tcW w:w="1041" w:type="dxa"/>
          </w:tcPr>
          <w:p w14:paraId="635D9FA3" w14:textId="77777777" w:rsidR="00EB1024" w:rsidRPr="003303D4" w:rsidRDefault="00EB1024" w:rsidP="00120743">
            <w:pPr>
              <w:pStyle w:val="Akapitzlist"/>
              <w:ind w:left="0"/>
              <w:textAlignment w:val="baseline"/>
              <w:rPr>
                <w:rFonts w:ascii="Aptos" w:hAnsi="Aptos"/>
                <w:sz w:val="22"/>
                <w:szCs w:val="22"/>
              </w:rPr>
            </w:pPr>
          </w:p>
        </w:tc>
        <w:tc>
          <w:tcPr>
            <w:tcW w:w="1041" w:type="dxa"/>
          </w:tcPr>
          <w:p w14:paraId="19C21DC3" w14:textId="77777777" w:rsidR="00EB1024" w:rsidRPr="003303D4" w:rsidRDefault="00EB1024" w:rsidP="00120743">
            <w:pPr>
              <w:pStyle w:val="Akapitzlist"/>
              <w:ind w:left="0"/>
              <w:textAlignment w:val="baseline"/>
              <w:rPr>
                <w:rFonts w:ascii="Aptos" w:hAnsi="Aptos"/>
                <w:sz w:val="22"/>
                <w:szCs w:val="22"/>
              </w:rPr>
            </w:pPr>
          </w:p>
        </w:tc>
      </w:tr>
      <w:tr w:rsidR="00EB1024" w:rsidRPr="003303D4" w14:paraId="65BE9E8B" w14:textId="77777777" w:rsidTr="00120743">
        <w:tc>
          <w:tcPr>
            <w:tcW w:w="2152" w:type="dxa"/>
          </w:tcPr>
          <w:p w14:paraId="6163911C" w14:textId="77777777" w:rsidR="00EB1024" w:rsidRPr="003303D4" w:rsidRDefault="00EB1024" w:rsidP="00120743">
            <w:pPr>
              <w:pStyle w:val="Akapitzlist"/>
              <w:ind w:left="0"/>
              <w:textAlignment w:val="baseline"/>
              <w:rPr>
                <w:rFonts w:ascii="Aptos" w:hAnsi="Aptos"/>
                <w:sz w:val="22"/>
                <w:szCs w:val="22"/>
              </w:rPr>
            </w:pPr>
            <w:r w:rsidRPr="003303D4">
              <w:rPr>
                <w:rFonts w:ascii="Aptos" w:hAnsi="Aptos"/>
                <w:sz w:val="22"/>
                <w:szCs w:val="22"/>
              </w:rPr>
              <w:t>Transport</w:t>
            </w:r>
          </w:p>
        </w:tc>
        <w:tc>
          <w:tcPr>
            <w:tcW w:w="1020" w:type="dxa"/>
          </w:tcPr>
          <w:p w14:paraId="43C2C334" w14:textId="77777777" w:rsidR="00EB1024" w:rsidRPr="003303D4" w:rsidRDefault="00EB1024" w:rsidP="00120743">
            <w:pPr>
              <w:pStyle w:val="Akapitzlist"/>
              <w:ind w:left="0"/>
              <w:textAlignment w:val="baseline"/>
              <w:rPr>
                <w:rFonts w:ascii="Aptos" w:hAnsi="Aptos"/>
                <w:sz w:val="22"/>
                <w:szCs w:val="22"/>
              </w:rPr>
            </w:pPr>
          </w:p>
        </w:tc>
        <w:tc>
          <w:tcPr>
            <w:tcW w:w="1016" w:type="dxa"/>
          </w:tcPr>
          <w:p w14:paraId="21C7682D" w14:textId="77777777" w:rsidR="00EB1024" w:rsidRPr="003303D4" w:rsidRDefault="00EB1024" w:rsidP="00120743">
            <w:pPr>
              <w:pStyle w:val="Akapitzlist"/>
              <w:ind w:left="0"/>
              <w:textAlignment w:val="baseline"/>
              <w:rPr>
                <w:rFonts w:ascii="Aptos" w:hAnsi="Aptos"/>
                <w:sz w:val="22"/>
                <w:szCs w:val="22"/>
              </w:rPr>
            </w:pPr>
          </w:p>
        </w:tc>
        <w:tc>
          <w:tcPr>
            <w:tcW w:w="1044" w:type="dxa"/>
          </w:tcPr>
          <w:p w14:paraId="79F4485B" w14:textId="77777777" w:rsidR="00EB1024" w:rsidRPr="003303D4" w:rsidRDefault="00EB1024" w:rsidP="00120743">
            <w:pPr>
              <w:pStyle w:val="Akapitzlist"/>
              <w:ind w:left="0"/>
              <w:textAlignment w:val="baseline"/>
              <w:rPr>
                <w:rFonts w:ascii="Aptos" w:hAnsi="Aptos"/>
                <w:sz w:val="22"/>
                <w:szCs w:val="22"/>
              </w:rPr>
            </w:pPr>
          </w:p>
        </w:tc>
        <w:tc>
          <w:tcPr>
            <w:tcW w:w="1044" w:type="dxa"/>
          </w:tcPr>
          <w:p w14:paraId="2B88CC3D" w14:textId="77777777" w:rsidR="00EB1024" w:rsidRPr="003303D4" w:rsidRDefault="00EB1024" w:rsidP="00120743">
            <w:pPr>
              <w:pStyle w:val="Akapitzlist"/>
              <w:ind w:left="0"/>
              <w:textAlignment w:val="baseline"/>
              <w:rPr>
                <w:rFonts w:ascii="Aptos" w:hAnsi="Aptos"/>
                <w:sz w:val="22"/>
                <w:szCs w:val="22"/>
              </w:rPr>
            </w:pPr>
          </w:p>
        </w:tc>
        <w:tc>
          <w:tcPr>
            <w:tcW w:w="1041" w:type="dxa"/>
          </w:tcPr>
          <w:p w14:paraId="3A0FF955" w14:textId="77777777" w:rsidR="00EB1024" w:rsidRPr="003303D4" w:rsidRDefault="00EB1024" w:rsidP="00120743">
            <w:pPr>
              <w:pStyle w:val="Akapitzlist"/>
              <w:ind w:left="0"/>
              <w:textAlignment w:val="baseline"/>
              <w:rPr>
                <w:rFonts w:ascii="Aptos" w:hAnsi="Aptos"/>
                <w:sz w:val="22"/>
                <w:szCs w:val="22"/>
              </w:rPr>
            </w:pPr>
          </w:p>
        </w:tc>
        <w:tc>
          <w:tcPr>
            <w:tcW w:w="1041" w:type="dxa"/>
          </w:tcPr>
          <w:p w14:paraId="11DCFC10" w14:textId="77777777" w:rsidR="00EB1024" w:rsidRPr="003303D4" w:rsidRDefault="00EB1024" w:rsidP="00120743">
            <w:pPr>
              <w:pStyle w:val="Akapitzlist"/>
              <w:ind w:left="0"/>
              <w:textAlignment w:val="baseline"/>
              <w:rPr>
                <w:rFonts w:ascii="Aptos" w:hAnsi="Aptos"/>
                <w:sz w:val="22"/>
                <w:szCs w:val="22"/>
              </w:rPr>
            </w:pPr>
          </w:p>
        </w:tc>
      </w:tr>
      <w:tr w:rsidR="00EB1024" w:rsidRPr="003303D4" w14:paraId="2FBA0CE6" w14:textId="77777777" w:rsidTr="00120743">
        <w:tc>
          <w:tcPr>
            <w:tcW w:w="2152" w:type="dxa"/>
          </w:tcPr>
          <w:p w14:paraId="5CD52531" w14:textId="77777777" w:rsidR="00EB1024" w:rsidRPr="003303D4" w:rsidRDefault="00EB1024" w:rsidP="00120743">
            <w:pPr>
              <w:pStyle w:val="Akapitzlist"/>
              <w:ind w:left="0"/>
              <w:textAlignment w:val="baseline"/>
              <w:rPr>
                <w:rFonts w:ascii="Aptos" w:hAnsi="Aptos"/>
                <w:sz w:val="22"/>
                <w:szCs w:val="22"/>
              </w:rPr>
            </w:pPr>
            <w:r w:rsidRPr="003303D4">
              <w:rPr>
                <w:rFonts w:ascii="Aptos" w:hAnsi="Aptos"/>
                <w:sz w:val="22"/>
                <w:szCs w:val="22"/>
              </w:rPr>
              <w:t>Zakwaterowanie</w:t>
            </w:r>
          </w:p>
        </w:tc>
        <w:tc>
          <w:tcPr>
            <w:tcW w:w="1020" w:type="dxa"/>
          </w:tcPr>
          <w:p w14:paraId="7800BBD0" w14:textId="77777777" w:rsidR="00EB1024" w:rsidRPr="003303D4" w:rsidRDefault="00EB1024" w:rsidP="00120743">
            <w:pPr>
              <w:pStyle w:val="Akapitzlist"/>
              <w:ind w:left="0"/>
              <w:textAlignment w:val="baseline"/>
              <w:rPr>
                <w:rFonts w:ascii="Aptos" w:hAnsi="Aptos"/>
                <w:sz w:val="22"/>
                <w:szCs w:val="22"/>
              </w:rPr>
            </w:pPr>
          </w:p>
        </w:tc>
        <w:tc>
          <w:tcPr>
            <w:tcW w:w="1016" w:type="dxa"/>
          </w:tcPr>
          <w:p w14:paraId="4F3213CC" w14:textId="77777777" w:rsidR="00EB1024" w:rsidRPr="003303D4" w:rsidRDefault="00EB1024" w:rsidP="00120743">
            <w:pPr>
              <w:pStyle w:val="Akapitzlist"/>
              <w:ind w:left="0"/>
              <w:textAlignment w:val="baseline"/>
              <w:rPr>
                <w:rFonts w:ascii="Aptos" w:hAnsi="Aptos"/>
                <w:sz w:val="22"/>
                <w:szCs w:val="22"/>
              </w:rPr>
            </w:pPr>
          </w:p>
        </w:tc>
        <w:tc>
          <w:tcPr>
            <w:tcW w:w="1044" w:type="dxa"/>
          </w:tcPr>
          <w:p w14:paraId="4F2E4F0D" w14:textId="77777777" w:rsidR="00EB1024" w:rsidRPr="003303D4" w:rsidRDefault="00EB1024" w:rsidP="00120743">
            <w:pPr>
              <w:pStyle w:val="Akapitzlist"/>
              <w:ind w:left="0"/>
              <w:textAlignment w:val="baseline"/>
              <w:rPr>
                <w:rFonts w:ascii="Aptos" w:hAnsi="Aptos"/>
                <w:sz w:val="22"/>
                <w:szCs w:val="22"/>
              </w:rPr>
            </w:pPr>
          </w:p>
        </w:tc>
        <w:tc>
          <w:tcPr>
            <w:tcW w:w="1044" w:type="dxa"/>
          </w:tcPr>
          <w:p w14:paraId="3E9B8CAD" w14:textId="77777777" w:rsidR="00EB1024" w:rsidRPr="003303D4" w:rsidRDefault="00EB1024" w:rsidP="00120743">
            <w:pPr>
              <w:pStyle w:val="Akapitzlist"/>
              <w:ind w:left="0"/>
              <w:textAlignment w:val="baseline"/>
              <w:rPr>
                <w:rFonts w:ascii="Aptos" w:hAnsi="Aptos"/>
                <w:sz w:val="22"/>
                <w:szCs w:val="22"/>
              </w:rPr>
            </w:pPr>
          </w:p>
        </w:tc>
        <w:tc>
          <w:tcPr>
            <w:tcW w:w="1041" w:type="dxa"/>
          </w:tcPr>
          <w:p w14:paraId="7070925A" w14:textId="77777777" w:rsidR="00EB1024" w:rsidRPr="003303D4" w:rsidRDefault="00EB1024" w:rsidP="00120743">
            <w:pPr>
              <w:pStyle w:val="Akapitzlist"/>
              <w:ind w:left="0"/>
              <w:textAlignment w:val="baseline"/>
              <w:rPr>
                <w:rFonts w:ascii="Aptos" w:hAnsi="Aptos"/>
                <w:sz w:val="22"/>
                <w:szCs w:val="22"/>
              </w:rPr>
            </w:pPr>
          </w:p>
        </w:tc>
        <w:tc>
          <w:tcPr>
            <w:tcW w:w="1041" w:type="dxa"/>
          </w:tcPr>
          <w:p w14:paraId="29AB67CE" w14:textId="77777777" w:rsidR="00EB1024" w:rsidRPr="003303D4" w:rsidRDefault="00EB1024" w:rsidP="00120743">
            <w:pPr>
              <w:pStyle w:val="Akapitzlist"/>
              <w:ind w:left="0"/>
              <w:textAlignment w:val="baseline"/>
              <w:rPr>
                <w:rFonts w:ascii="Aptos" w:hAnsi="Aptos"/>
                <w:sz w:val="22"/>
                <w:szCs w:val="22"/>
              </w:rPr>
            </w:pPr>
          </w:p>
        </w:tc>
      </w:tr>
      <w:tr w:rsidR="00EB1024" w:rsidRPr="003303D4" w14:paraId="6C0C298E" w14:textId="77777777" w:rsidTr="00120743">
        <w:tc>
          <w:tcPr>
            <w:tcW w:w="2152" w:type="dxa"/>
          </w:tcPr>
          <w:p w14:paraId="0F8D9CD6" w14:textId="77777777" w:rsidR="00EB1024" w:rsidRPr="003303D4" w:rsidRDefault="00EB1024" w:rsidP="00120743">
            <w:pPr>
              <w:pStyle w:val="Akapitzlist"/>
              <w:ind w:left="0"/>
              <w:textAlignment w:val="baseline"/>
              <w:rPr>
                <w:rFonts w:ascii="Aptos" w:hAnsi="Aptos"/>
                <w:sz w:val="22"/>
                <w:szCs w:val="22"/>
              </w:rPr>
            </w:pPr>
            <w:r w:rsidRPr="003303D4">
              <w:rPr>
                <w:rFonts w:ascii="Aptos" w:hAnsi="Aptos"/>
                <w:sz w:val="22"/>
                <w:szCs w:val="22"/>
              </w:rPr>
              <w:t>Wyżywienie</w:t>
            </w:r>
          </w:p>
        </w:tc>
        <w:tc>
          <w:tcPr>
            <w:tcW w:w="1020" w:type="dxa"/>
          </w:tcPr>
          <w:p w14:paraId="46C689F2" w14:textId="77777777" w:rsidR="00EB1024" w:rsidRPr="003303D4" w:rsidRDefault="00EB1024" w:rsidP="00120743">
            <w:pPr>
              <w:pStyle w:val="Akapitzlist"/>
              <w:ind w:left="0"/>
              <w:textAlignment w:val="baseline"/>
              <w:rPr>
                <w:rFonts w:ascii="Aptos" w:hAnsi="Aptos"/>
                <w:sz w:val="22"/>
                <w:szCs w:val="22"/>
              </w:rPr>
            </w:pPr>
          </w:p>
        </w:tc>
        <w:tc>
          <w:tcPr>
            <w:tcW w:w="1016" w:type="dxa"/>
          </w:tcPr>
          <w:p w14:paraId="49A6D856" w14:textId="77777777" w:rsidR="00EB1024" w:rsidRPr="003303D4" w:rsidRDefault="00EB1024" w:rsidP="00120743">
            <w:pPr>
              <w:pStyle w:val="Akapitzlist"/>
              <w:ind w:left="0"/>
              <w:textAlignment w:val="baseline"/>
              <w:rPr>
                <w:rFonts w:ascii="Aptos" w:hAnsi="Aptos"/>
                <w:sz w:val="22"/>
                <w:szCs w:val="22"/>
              </w:rPr>
            </w:pPr>
          </w:p>
        </w:tc>
        <w:tc>
          <w:tcPr>
            <w:tcW w:w="1044" w:type="dxa"/>
          </w:tcPr>
          <w:p w14:paraId="20C649C3" w14:textId="77777777" w:rsidR="00EB1024" w:rsidRPr="003303D4" w:rsidRDefault="00EB1024" w:rsidP="00120743">
            <w:pPr>
              <w:pStyle w:val="Akapitzlist"/>
              <w:ind w:left="0"/>
              <w:textAlignment w:val="baseline"/>
              <w:rPr>
                <w:rFonts w:ascii="Aptos" w:hAnsi="Aptos"/>
                <w:sz w:val="22"/>
                <w:szCs w:val="22"/>
              </w:rPr>
            </w:pPr>
          </w:p>
        </w:tc>
        <w:tc>
          <w:tcPr>
            <w:tcW w:w="1044" w:type="dxa"/>
          </w:tcPr>
          <w:p w14:paraId="7208949B" w14:textId="77777777" w:rsidR="00EB1024" w:rsidRPr="003303D4" w:rsidRDefault="00EB1024" w:rsidP="00120743">
            <w:pPr>
              <w:pStyle w:val="Akapitzlist"/>
              <w:ind w:left="0"/>
              <w:textAlignment w:val="baseline"/>
              <w:rPr>
                <w:rFonts w:ascii="Aptos" w:hAnsi="Aptos"/>
                <w:sz w:val="22"/>
                <w:szCs w:val="22"/>
              </w:rPr>
            </w:pPr>
          </w:p>
        </w:tc>
        <w:tc>
          <w:tcPr>
            <w:tcW w:w="1041" w:type="dxa"/>
          </w:tcPr>
          <w:p w14:paraId="4E39E52F" w14:textId="77777777" w:rsidR="00EB1024" w:rsidRPr="003303D4" w:rsidRDefault="00EB1024" w:rsidP="00120743">
            <w:pPr>
              <w:pStyle w:val="Akapitzlist"/>
              <w:ind w:left="0"/>
              <w:textAlignment w:val="baseline"/>
              <w:rPr>
                <w:rFonts w:ascii="Aptos" w:hAnsi="Aptos"/>
                <w:sz w:val="22"/>
                <w:szCs w:val="22"/>
              </w:rPr>
            </w:pPr>
          </w:p>
        </w:tc>
        <w:tc>
          <w:tcPr>
            <w:tcW w:w="1041" w:type="dxa"/>
          </w:tcPr>
          <w:p w14:paraId="1E1A250D" w14:textId="77777777" w:rsidR="00EB1024" w:rsidRPr="003303D4" w:rsidRDefault="00EB1024" w:rsidP="00120743">
            <w:pPr>
              <w:pStyle w:val="Akapitzlist"/>
              <w:ind w:left="0"/>
              <w:textAlignment w:val="baseline"/>
              <w:rPr>
                <w:rFonts w:ascii="Aptos" w:hAnsi="Aptos"/>
                <w:sz w:val="22"/>
                <w:szCs w:val="22"/>
              </w:rPr>
            </w:pPr>
          </w:p>
        </w:tc>
      </w:tr>
    </w:tbl>
    <w:p w14:paraId="29A31184" w14:textId="77777777" w:rsidR="00EB1024" w:rsidRPr="003303D4" w:rsidRDefault="00EB1024" w:rsidP="00EB1024">
      <w:pPr>
        <w:pStyle w:val="Akapitzlist"/>
        <w:shd w:val="clear" w:color="auto" w:fill="FFFFFF"/>
        <w:ind w:left="1080"/>
        <w:textAlignment w:val="baseline"/>
        <w:rPr>
          <w:rFonts w:ascii="Aptos" w:hAnsi="Aptos"/>
          <w:sz w:val="22"/>
          <w:szCs w:val="22"/>
        </w:rPr>
      </w:pPr>
    </w:p>
    <w:p w14:paraId="6FE3C234" w14:textId="77777777" w:rsidR="00EB1024" w:rsidRPr="003303D4" w:rsidRDefault="00EB1024" w:rsidP="00EB1024">
      <w:pPr>
        <w:pStyle w:val="Akapitzlist"/>
        <w:numPr>
          <w:ilvl w:val="0"/>
          <w:numId w:val="44"/>
        </w:numPr>
        <w:shd w:val="clear" w:color="auto" w:fill="FFFFFF"/>
        <w:textAlignment w:val="baseline"/>
        <w:rPr>
          <w:rFonts w:ascii="Aptos" w:hAnsi="Aptos"/>
          <w:sz w:val="22"/>
          <w:szCs w:val="22"/>
        </w:rPr>
      </w:pPr>
      <w:r w:rsidRPr="003303D4">
        <w:rPr>
          <w:rFonts w:ascii="Aptos" w:hAnsi="Aptos" w:cs="Calibri"/>
          <w:color w:val="000000"/>
          <w:sz w:val="22"/>
          <w:szCs w:val="22"/>
          <w:bdr w:val="none" w:sz="0" w:space="0" w:color="auto" w:frame="1"/>
        </w:rPr>
        <w:t>Opcjonalnie inne uwagi nt. wizyty.</w:t>
      </w:r>
    </w:p>
    <w:p w14:paraId="0F9E2926" w14:textId="77777777" w:rsidR="00EB1024" w:rsidRPr="002A5B74" w:rsidRDefault="00EB1024" w:rsidP="00EB1024">
      <w:pPr>
        <w:shd w:val="clear" w:color="auto" w:fill="FFFFFF"/>
        <w:textAlignment w:val="baseline"/>
        <w:rPr>
          <w:rFonts w:ascii="Aptos" w:hAnsi="Aptos"/>
          <w:sz w:val="20"/>
          <w:szCs w:val="20"/>
        </w:rPr>
      </w:pPr>
    </w:p>
    <w:p w14:paraId="735DF33A" w14:textId="77777777" w:rsidR="00D55AE0" w:rsidRDefault="00D55AE0" w:rsidP="00D55AE0">
      <w:pPr>
        <w:spacing w:line="276" w:lineRule="auto"/>
        <w:ind w:left="5387" w:firstLine="5"/>
        <w:jc w:val="center"/>
        <w:rPr>
          <w:i/>
          <w:sz w:val="16"/>
          <w:szCs w:val="16"/>
        </w:rPr>
      </w:pPr>
    </w:p>
    <w:p w14:paraId="3D650015" w14:textId="77777777" w:rsidR="003303D4" w:rsidRDefault="003303D4" w:rsidP="00D55AE0">
      <w:pPr>
        <w:spacing w:line="276" w:lineRule="auto"/>
        <w:ind w:left="5387" w:firstLine="5"/>
        <w:jc w:val="center"/>
        <w:rPr>
          <w:i/>
          <w:sz w:val="16"/>
          <w:szCs w:val="16"/>
        </w:rPr>
      </w:pPr>
    </w:p>
    <w:p w14:paraId="11D99584" w14:textId="77777777" w:rsidR="003303D4" w:rsidRDefault="003303D4" w:rsidP="00D55AE0">
      <w:pPr>
        <w:spacing w:line="276" w:lineRule="auto"/>
        <w:ind w:left="5387" w:firstLine="5"/>
        <w:jc w:val="center"/>
        <w:rPr>
          <w:i/>
          <w:sz w:val="16"/>
          <w:szCs w:val="16"/>
        </w:rPr>
      </w:pPr>
    </w:p>
    <w:p w14:paraId="1995BE8D" w14:textId="77777777" w:rsidR="003303D4" w:rsidRDefault="003303D4" w:rsidP="00D55AE0">
      <w:pPr>
        <w:spacing w:line="276" w:lineRule="auto"/>
        <w:ind w:left="5387" w:firstLine="5"/>
        <w:jc w:val="center"/>
        <w:rPr>
          <w:i/>
          <w:sz w:val="16"/>
          <w:szCs w:val="16"/>
        </w:rPr>
      </w:pPr>
    </w:p>
    <w:p w14:paraId="6229520B" w14:textId="77777777" w:rsidR="003303D4" w:rsidRDefault="003303D4" w:rsidP="00D55AE0">
      <w:pPr>
        <w:spacing w:line="276" w:lineRule="auto"/>
        <w:ind w:left="5387" w:firstLine="5"/>
        <w:jc w:val="center"/>
        <w:rPr>
          <w:i/>
          <w:sz w:val="16"/>
          <w:szCs w:val="16"/>
        </w:rPr>
      </w:pPr>
    </w:p>
    <w:p w14:paraId="58F8A065" w14:textId="77777777" w:rsidR="003303D4" w:rsidRDefault="003303D4" w:rsidP="00D55AE0">
      <w:pPr>
        <w:spacing w:line="276" w:lineRule="auto"/>
        <w:ind w:left="5387" w:firstLine="5"/>
        <w:jc w:val="center"/>
        <w:rPr>
          <w:i/>
          <w:sz w:val="16"/>
          <w:szCs w:val="16"/>
        </w:rPr>
      </w:pPr>
    </w:p>
    <w:p w14:paraId="66EC4959" w14:textId="77777777" w:rsidR="003303D4" w:rsidRDefault="003303D4" w:rsidP="00D55AE0">
      <w:pPr>
        <w:spacing w:line="276" w:lineRule="auto"/>
        <w:ind w:left="5387" w:firstLine="5"/>
        <w:jc w:val="center"/>
        <w:rPr>
          <w:i/>
          <w:sz w:val="16"/>
          <w:szCs w:val="16"/>
        </w:rPr>
      </w:pPr>
    </w:p>
    <w:p w14:paraId="148AAC53" w14:textId="77777777" w:rsidR="003303D4" w:rsidRDefault="003303D4" w:rsidP="00D55AE0">
      <w:pPr>
        <w:spacing w:line="276" w:lineRule="auto"/>
        <w:ind w:left="5387" w:firstLine="5"/>
        <w:jc w:val="center"/>
        <w:rPr>
          <w:i/>
          <w:sz w:val="16"/>
          <w:szCs w:val="16"/>
        </w:rPr>
      </w:pPr>
    </w:p>
    <w:p w14:paraId="058C2732" w14:textId="77777777" w:rsidR="003303D4" w:rsidRDefault="003303D4" w:rsidP="00D55AE0">
      <w:pPr>
        <w:spacing w:line="276" w:lineRule="auto"/>
        <w:ind w:left="5387" w:firstLine="5"/>
        <w:jc w:val="center"/>
        <w:rPr>
          <w:i/>
          <w:sz w:val="16"/>
          <w:szCs w:val="16"/>
        </w:rPr>
      </w:pPr>
    </w:p>
    <w:p w14:paraId="5FCFF7A4" w14:textId="77777777" w:rsidR="003303D4" w:rsidRDefault="003303D4" w:rsidP="00D55AE0">
      <w:pPr>
        <w:spacing w:line="276" w:lineRule="auto"/>
        <w:ind w:left="5387" w:firstLine="5"/>
        <w:jc w:val="center"/>
        <w:rPr>
          <w:i/>
          <w:sz w:val="16"/>
          <w:szCs w:val="16"/>
        </w:rPr>
      </w:pPr>
    </w:p>
    <w:p w14:paraId="16A932F4" w14:textId="77777777" w:rsidR="003303D4" w:rsidRDefault="003303D4" w:rsidP="00D55AE0">
      <w:pPr>
        <w:spacing w:line="276" w:lineRule="auto"/>
        <w:ind w:left="5387" w:firstLine="5"/>
        <w:jc w:val="center"/>
        <w:rPr>
          <w:i/>
          <w:sz w:val="16"/>
          <w:szCs w:val="16"/>
        </w:rPr>
      </w:pPr>
    </w:p>
    <w:p w14:paraId="5171E84F" w14:textId="77777777" w:rsidR="003303D4" w:rsidRDefault="003303D4" w:rsidP="00D55AE0">
      <w:pPr>
        <w:spacing w:line="276" w:lineRule="auto"/>
        <w:ind w:left="5387" w:firstLine="5"/>
        <w:jc w:val="center"/>
        <w:rPr>
          <w:i/>
          <w:sz w:val="16"/>
          <w:szCs w:val="16"/>
        </w:rPr>
      </w:pPr>
    </w:p>
    <w:p w14:paraId="3F1621A2" w14:textId="77777777" w:rsidR="003303D4" w:rsidRDefault="003303D4" w:rsidP="00D55AE0">
      <w:pPr>
        <w:spacing w:line="276" w:lineRule="auto"/>
        <w:ind w:left="5387" w:firstLine="5"/>
        <w:jc w:val="center"/>
        <w:rPr>
          <w:i/>
          <w:sz w:val="16"/>
          <w:szCs w:val="16"/>
        </w:rPr>
      </w:pPr>
    </w:p>
    <w:p w14:paraId="790116E2" w14:textId="77777777" w:rsidR="003303D4" w:rsidRDefault="003303D4" w:rsidP="00D55AE0">
      <w:pPr>
        <w:spacing w:line="276" w:lineRule="auto"/>
        <w:ind w:left="5387" w:firstLine="5"/>
        <w:jc w:val="center"/>
        <w:rPr>
          <w:i/>
          <w:sz w:val="16"/>
          <w:szCs w:val="16"/>
        </w:rPr>
      </w:pPr>
    </w:p>
    <w:p w14:paraId="26EC87F3" w14:textId="77777777" w:rsidR="003303D4" w:rsidRDefault="003303D4" w:rsidP="00D55AE0">
      <w:pPr>
        <w:spacing w:line="276" w:lineRule="auto"/>
        <w:ind w:left="5387" w:firstLine="5"/>
        <w:jc w:val="center"/>
        <w:rPr>
          <w:i/>
          <w:sz w:val="16"/>
          <w:szCs w:val="16"/>
        </w:rPr>
      </w:pPr>
    </w:p>
    <w:p w14:paraId="32733A76" w14:textId="77777777" w:rsidR="003303D4" w:rsidRDefault="003303D4" w:rsidP="00D55AE0">
      <w:pPr>
        <w:spacing w:line="276" w:lineRule="auto"/>
        <w:ind w:left="5387" w:firstLine="5"/>
        <w:jc w:val="center"/>
        <w:rPr>
          <w:i/>
          <w:sz w:val="16"/>
          <w:szCs w:val="16"/>
        </w:rPr>
      </w:pPr>
    </w:p>
    <w:p w14:paraId="71BCC34B" w14:textId="77777777" w:rsidR="003303D4" w:rsidRDefault="003303D4" w:rsidP="00D55AE0">
      <w:pPr>
        <w:spacing w:line="276" w:lineRule="auto"/>
        <w:ind w:left="5387" w:firstLine="5"/>
        <w:jc w:val="center"/>
        <w:rPr>
          <w:i/>
          <w:sz w:val="16"/>
          <w:szCs w:val="16"/>
        </w:rPr>
      </w:pPr>
    </w:p>
    <w:p w14:paraId="3176F97D" w14:textId="77777777" w:rsidR="003303D4" w:rsidRDefault="003303D4" w:rsidP="00D55AE0">
      <w:pPr>
        <w:spacing w:line="276" w:lineRule="auto"/>
        <w:ind w:left="5387" w:firstLine="5"/>
        <w:jc w:val="center"/>
        <w:rPr>
          <w:i/>
          <w:sz w:val="16"/>
          <w:szCs w:val="16"/>
        </w:rPr>
      </w:pPr>
    </w:p>
    <w:p w14:paraId="18621122" w14:textId="77777777" w:rsidR="003303D4" w:rsidRDefault="003303D4" w:rsidP="00D55AE0">
      <w:pPr>
        <w:spacing w:line="276" w:lineRule="auto"/>
        <w:ind w:left="5387" w:firstLine="5"/>
        <w:jc w:val="center"/>
        <w:rPr>
          <w:i/>
          <w:sz w:val="16"/>
          <w:szCs w:val="16"/>
        </w:rPr>
      </w:pPr>
    </w:p>
    <w:p w14:paraId="5026651E" w14:textId="77777777" w:rsidR="003303D4" w:rsidRDefault="003303D4" w:rsidP="00D55AE0">
      <w:pPr>
        <w:spacing w:line="276" w:lineRule="auto"/>
        <w:ind w:left="5387" w:firstLine="5"/>
        <w:jc w:val="center"/>
        <w:rPr>
          <w:i/>
          <w:sz w:val="16"/>
          <w:szCs w:val="16"/>
        </w:rPr>
      </w:pPr>
    </w:p>
    <w:p w14:paraId="2575E6BF" w14:textId="77777777" w:rsidR="003303D4" w:rsidRDefault="003303D4" w:rsidP="00D55AE0">
      <w:pPr>
        <w:spacing w:line="276" w:lineRule="auto"/>
        <w:ind w:left="5387" w:firstLine="5"/>
        <w:jc w:val="center"/>
        <w:rPr>
          <w:i/>
          <w:sz w:val="16"/>
          <w:szCs w:val="16"/>
        </w:rPr>
      </w:pPr>
    </w:p>
    <w:p w14:paraId="2E961817" w14:textId="77777777" w:rsidR="003303D4" w:rsidRDefault="003303D4" w:rsidP="00D55AE0">
      <w:pPr>
        <w:spacing w:line="276" w:lineRule="auto"/>
        <w:ind w:left="5387" w:firstLine="5"/>
        <w:jc w:val="center"/>
        <w:rPr>
          <w:i/>
          <w:sz w:val="16"/>
          <w:szCs w:val="16"/>
        </w:rPr>
      </w:pPr>
    </w:p>
    <w:p w14:paraId="24719F83" w14:textId="77777777" w:rsidR="003303D4" w:rsidRDefault="003303D4" w:rsidP="00D55AE0">
      <w:pPr>
        <w:spacing w:line="276" w:lineRule="auto"/>
        <w:ind w:left="5387" w:firstLine="5"/>
        <w:jc w:val="center"/>
        <w:rPr>
          <w:i/>
          <w:sz w:val="16"/>
          <w:szCs w:val="16"/>
        </w:rPr>
      </w:pPr>
    </w:p>
    <w:p w14:paraId="68A2552F" w14:textId="77777777" w:rsidR="003303D4" w:rsidRDefault="003303D4" w:rsidP="00D55AE0">
      <w:pPr>
        <w:spacing w:line="276" w:lineRule="auto"/>
        <w:ind w:left="5387" w:firstLine="5"/>
        <w:jc w:val="center"/>
        <w:rPr>
          <w:i/>
          <w:sz w:val="16"/>
          <w:szCs w:val="16"/>
        </w:rPr>
      </w:pPr>
    </w:p>
    <w:p w14:paraId="520FA151" w14:textId="77777777" w:rsidR="003303D4" w:rsidRDefault="003303D4" w:rsidP="00D55AE0">
      <w:pPr>
        <w:spacing w:line="276" w:lineRule="auto"/>
        <w:ind w:left="5387" w:firstLine="5"/>
        <w:jc w:val="center"/>
        <w:rPr>
          <w:i/>
          <w:sz w:val="16"/>
          <w:szCs w:val="16"/>
        </w:rPr>
      </w:pPr>
    </w:p>
    <w:p w14:paraId="3E5465F7" w14:textId="77777777" w:rsidR="003303D4" w:rsidRDefault="003303D4" w:rsidP="00D55AE0">
      <w:pPr>
        <w:spacing w:line="276" w:lineRule="auto"/>
        <w:ind w:left="5387" w:firstLine="5"/>
        <w:jc w:val="center"/>
        <w:rPr>
          <w:i/>
          <w:sz w:val="16"/>
          <w:szCs w:val="16"/>
        </w:rPr>
      </w:pPr>
    </w:p>
    <w:p w14:paraId="7A922359" w14:textId="77777777" w:rsidR="003303D4" w:rsidRDefault="003303D4" w:rsidP="00D55AE0">
      <w:pPr>
        <w:spacing w:line="276" w:lineRule="auto"/>
        <w:ind w:left="5387" w:firstLine="5"/>
        <w:jc w:val="center"/>
        <w:rPr>
          <w:i/>
          <w:sz w:val="16"/>
          <w:szCs w:val="16"/>
        </w:rPr>
      </w:pPr>
    </w:p>
    <w:p w14:paraId="1AB78AC2" w14:textId="77777777" w:rsidR="003303D4" w:rsidRDefault="003303D4" w:rsidP="00D55AE0">
      <w:pPr>
        <w:spacing w:line="276" w:lineRule="auto"/>
        <w:ind w:left="5387" w:firstLine="5"/>
        <w:jc w:val="center"/>
        <w:rPr>
          <w:i/>
          <w:sz w:val="16"/>
          <w:szCs w:val="16"/>
        </w:rPr>
      </w:pPr>
    </w:p>
    <w:p w14:paraId="21C3BD56" w14:textId="77777777" w:rsidR="003303D4" w:rsidRDefault="003303D4" w:rsidP="00D55AE0">
      <w:pPr>
        <w:spacing w:line="276" w:lineRule="auto"/>
        <w:ind w:left="5387" w:firstLine="5"/>
        <w:jc w:val="center"/>
        <w:rPr>
          <w:i/>
          <w:sz w:val="16"/>
          <w:szCs w:val="16"/>
        </w:rPr>
      </w:pPr>
    </w:p>
    <w:p w14:paraId="48B69E98" w14:textId="77777777" w:rsidR="003303D4" w:rsidRDefault="003303D4" w:rsidP="00D55AE0">
      <w:pPr>
        <w:spacing w:line="276" w:lineRule="auto"/>
        <w:ind w:left="5387" w:firstLine="5"/>
        <w:jc w:val="center"/>
        <w:rPr>
          <w:i/>
          <w:sz w:val="16"/>
          <w:szCs w:val="16"/>
        </w:rPr>
      </w:pPr>
    </w:p>
    <w:p w14:paraId="0A81B80F" w14:textId="77777777" w:rsidR="003303D4" w:rsidRDefault="003303D4" w:rsidP="00D55AE0">
      <w:pPr>
        <w:spacing w:line="276" w:lineRule="auto"/>
        <w:ind w:left="5387" w:firstLine="5"/>
        <w:jc w:val="center"/>
        <w:rPr>
          <w:i/>
          <w:sz w:val="16"/>
          <w:szCs w:val="16"/>
        </w:rPr>
      </w:pPr>
    </w:p>
    <w:p w14:paraId="75556B18" w14:textId="77777777" w:rsidR="003303D4" w:rsidRDefault="003303D4" w:rsidP="00D55AE0">
      <w:pPr>
        <w:spacing w:line="276" w:lineRule="auto"/>
        <w:ind w:left="5387" w:firstLine="5"/>
        <w:jc w:val="center"/>
        <w:rPr>
          <w:i/>
          <w:sz w:val="16"/>
          <w:szCs w:val="16"/>
        </w:rPr>
      </w:pPr>
    </w:p>
    <w:p w14:paraId="68BE0E2C" w14:textId="77777777" w:rsidR="003303D4" w:rsidRDefault="003303D4" w:rsidP="00D55AE0">
      <w:pPr>
        <w:spacing w:line="276" w:lineRule="auto"/>
        <w:ind w:left="5387" w:firstLine="5"/>
        <w:jc w:val="center"/>
        <w:rPr>
          <w:i/>
          <w:sz w:val="16"/>
          <w:szCs w:val="16"/>
        </w:rPr>
      </w:pPr>
    </w:p>
    <w:p w14:paraId="5845E523" w14:textId="77777777" w:rsidR="003303D4" w:rsidRDefault="003303D4" w:rsidP="00D55AE0">
      <w:pPr>
        <w:spacing w:line="276" w:lineRule="auto"/>
        <w:ind w:left="5387" w:firstLine="5"/>
        <w:jc w:val="center"/>
        <w:rPr>
          <w:i/>
          <w:sz w:val="16"/>
          <w:szCs w:val="16"/>
        </w:rPr>
      </w:pPr>
    </w:p>
    <w:p w14:paraId="6416FFAE" w14:textId="77777777" w:rsidR="003303D4" w:rsidRDefault="003303D4" w:rsidP="00D55AE0">
      <w:pPr>
        <w:spacing w:line="276" w:lineRule="auto"/>
        <w:ind w:left="5387" w:firstLine="5"/>
        <w:jc w:val="center"/>
        <w:rPr>
          <w:i/>
          <w:sz w:val="16"/>
          <w:szCs w:val="16"/>
        </w:rPr>
      </w:pPr>
    </w:p>
    <w:p w14:paraId="11AC2925" w14:textId="77777777" w:rsidR="003303D4" w:rsidRDefault="003303D4" w:rsidP="00D55AE0">
      <w:pPr>
        <w:spacing w:line="276" w:lineRule="auto"/>
        <w:ind w:left="5387" w:firstLine="5"/>
        <w:jc w:val="center"/>
        <w:rPr>
          <w:i/>
          <w:sz w:val="16"/>
          <w:szCs w:val="16"/>
        </w:rPr>
      </w:pPr>
    </w:p>
    <w:p w14:paraId="3B27757F" w14:textId="77777777" w:rsidR="003303D4" w:rsidRDefault="003303D4" w:rsidP="00D55AE0">
      <w:pPr>
        <w:spacing w:line="276" w:lineRule="auto"/>
        <w:ind w:left="5387" w:firstLine="5"/>
        <w:jc w:val="center"/>
        <w:rPr>
          <w:i/>
          <w:sz w:val="16"/>
          <w:szCs w:val="16"/>
        </w:rPr>
      </w:pPr>
    </w:p>
    <w:p w14:paraId="35B5697D" w14:textId="77777777" w:rsidR="009F2AE6" w:rsidRDefault="009F2AE6" w:rsidP="00D55AE0">
      <w:pPr>
        <w:spacing w:line="276" w:lineRule="auto"/>
        <w:ind w:left="5387" w:firstLine="5"/>
        <w:jc w:val="center"/>
        <w:rPr>
          <w:i/>
          <w:sz w:val="16"/>
          <w:szCs w:val="16"/>
        </w:rPr>
      </w:pPr>
    </w:p>
    <w:p w14:paraId="16C7593E" w14:textId="77777777" w:rsidR="009F2AE6" w:rsidRDefault="009F2AE6" w:rsidP="00D55AE0">
      <w:pPr>
        <w:spacing w:line="276" w:lineRule="auto"/>
        <w:ind w:left="5387" w:firstLine="5"/>
        <w:jc w:val="center"/>
        <w:rPr>
          <w:i/>
          <w:sz w:val="16"/>
          <w:szCs w:val="16"/>
        </w:rPr>
      </w:pPr>
    </w:p>
    <w:p w14:paraId="2F5EF17D" w14:textId="77777777" w:rsidR="009F2AE6" w:rsidRDefault="009F2AE6" w:rsidP="00D55AE0">
      <w:pPr>
        <w:spacing w:line="276" w:lineRule="auto"/>
        <w:ind w:left="5387" w:firstLine="5"/>
        <w:jc w:val="center"/>
        <w:rPr>
          <w:i/>
          <w:sz w:val="16"/>
          <w:szCs w:val="16"/>
        </w:rPr>
      </w:pPr>
    </w:p>
    <w:p w14:paraId="3AEFA7E9" w14:textId="77777777" w:rsidR="009F2AE6" w:rsidRDefault="009F2AE6" w:rsidP="00D55AE0">
      <w:pPr>
        <w:spacing w:line="276" w:lineRule="auto"/>
        <w:ind w:left="5387" w:firstLine="5"/>
        <w:jc w:val="center"/>
        <w:rPr>
          <w:i/>
          <w:sz w:val="16"/>
          <w:szCs w:val="16"/>
        </w:rPr>
      </w:pPr>
    </w:p>
    <w:p w14:paraId="56CE053B" w14:textId="77777777" w:rsidR="009F2AE6" w:rsidRDefault="009F2AE6" w:rsidP="00D55AE0">
      <w:pPr>
        <w:spacing w:line="276" w:lineRule="auto"/>
        <w:ind w:left="5387" w:firstLine="5"/>
        <w:jc w:val="center"/>
        <w:rPr>
          <w:i/>
          <w:sz w:val="16"/>
          <w:szCs w:val="16"/>
        </w:rPr>
      </w:pPr>
    </w:p>
    <w:p w14:paraId="275B2179" w14:textId="77777777" w:rsidR="009F2AE6" w:rsidRDefault="009F2AE6" w:rsidP="00D55AE0">
      <w:pPr>
        <w:spacing w:line="276" w:lineRule="auto"/>
        <w:ind w:left="5387" w:firstLine="5"/>
        <w:jc w:val="center"/>
        <w:rPr>
          <w:i/>
          <w:sz w:val="16"/>
          <w:szCs w:val="16"/>
        </w:rPr>
      </w:pPr>
    </w:p>
    <w:p w14:paraId="4C9E6012" w14:textId="77777777" w:rsidR="003303D4" w:rsidRPr="003303D4" w:rsidRDefault="003303D4" w:rsidP="003303D4">
      <w:pPr>
        <w:spacing w:line="276" w:lineRule="auto"/>
        <w:ind w:left="5387" w:firstLine="5"/>
        <w:rPr>
          <w:i/>
          <w:sz w:val="22"/>
          <w:szCs w:val="22"/>
        </w:rPr>
      </w:pPr>
    </w:p>
    <w:p w14:paraId="36BEE22C" w14:textId="77777777" w:rsidR="003303D4" w:rsidRPr="003303D4" w:rsidRDefault="003303D4" w:rsidP="00D55AE0">
      <w:pPr>
        <w:spacing w:line="276" w:lineRule="auto"/>
        <w:ind w:left="5387" w:firstLine="5"/>
        <w:jc w:val="center"/>
        <w:rPr>
          <w:i/>
          <w:sz w:val="22"/>
          <w:szCs w:val="22"/>
        </w:rPr>
      </w:pPr>
    </w:p>
    <w:p w14:paraId="16FAF510" w14:textId="77777777" w:rsidR="003303D4" w:rsidRPr="003303D4" w:rsidRDefault="003303D4" w:rsidP="003303D4">
      <w:pPr>
        <w:shd w:val="clear" w:color="auto" w:fill="FFFFFF"/>
        <w:textAlignment w:val="baseline"/>
        <w:rPr>
          <w:rFonts w:ascii="Aptos" w:hAnsi="Aptos"/>
          <w:b/>
          <w:bCs/>
          <w:sz w:val="22"/>
          <w:szCs w:val="22"/>
        </w:rPr>
      </w:pPr>
      <w:r w:rsidRPr="003303D4">
        <w:rPr>
          <w:rFonts w:ascii="Aptos" w:hAnsi="Aptos"/>
          <w:b/>
          <w:bCs/>
          <w:sz w:val="22"/>
          <w:szCs w:val="22"/>
        </w:rPr>
        <w:lastRenderedPageBreak/>
        <w:t>ANKIETA INDYWIDUALNA (rok po wizycie)</w:t>
      </w:r>
    </w:p>
    <w:p w14:paraId="34982B00" w14:textId="77777777" w:rsidR="003303D4" w:rsidRPr="003303D4" w:rsidRDefault="003303D4" w:rsidP="003303D4">
      <w:pPr>
        <w:shd w:val="clear" w:color="auto" w:fill="FFFFFF"/>
        <w:textAlignment w:val="baseline"/>
        <w:rPr>
          <w:rFonts w:ascii="Aptos" w:hAnsi="Aptos"/>
          <w:sz w:val="22"/>
          <w:szCs w:val="22"/>
        </w:rPr>
      </w:pPr>
    </w:p>
    <w:p w14:paraId="4CB65DB7" w14:textId="77777777" w:rsidR="003303D4" w:rsidRPr="003303D4" w:rsidRDefault="003303D4" w:rsidP="003303D4">
      <w:pPr>
        <w:pStyle w:val="Akapitzlist"/>
        <w:numPr>
          <w:ilvl w:val="0"/>
          <w:numId w:val="45"/>
        </w:numPr>
        <w:shd w:val="clear" w:color="auto" w:fill="FFFFFF"/>
        <w:spacing w:after="120" w:line="360" w:lineRule="auto"/>
        <w:textAlignment w:val="baseline"/>
        <w:rPr>
          <w:rFonts w:ascii="Aptos" w:hAnsi="Aptos" w:cstheme="minorHAnsi"/>
          <w:sz w:val="22"/>
          <w:szCs w:val="22"/>
        </w:rPr>
      </w:pPr>
      <w:r w:rsidRPr="003303D4">
        <w:rPr>
          <w:rFonts w:ascii="Aptos" w:hAnsi="Aptos" w:cstheme="minorHAnsi"/>
          <w:sz w:val="22"/>
          <w:szCs w:val="22"/>
        </w:rPr>
        <w:t>Imię i nazwisko:</w:t>
      </w:r>
    </w:p>
    <w:p w14:paraId="0B361099" w14:textId="77777777" w:rsidR="003303D4" w:rsidRPr="003303D4" w:rsidRDefault="003303D4" w:rsidP="003303D4">
      <w:pPr>
        <w:pStyle w:val="Akapitzlist"/>
        <w:numPr>
          <w:ilvl w:val="0"/>
          <w:numId w:val="45"/>
        </w:numPr>
        <w:shd w:val="clear" w:color="auto" w:fill="FFFFFF"/>
        <w:spacing w:before="240" w:after="120" w:line="360" w:lineRule="auto"/>
        <w:ind w:left="1077" w:hanging="357"/>
        <w:textAlignment w:val="baseline"/>
        <w:rPr>
          <w:rFonts w:ascii="Aptos" w:hAnsi="Aptos" w:cstheme="minorHAnsi"/>
          <w:sz w:val="22"/>
          <w:szCs w:val="22"/>
        </w:rPr>
      </w:pPr>
      <w:r w:rsidRPr="003303D4">
        <w:rPr>
          <w:rFonts w:ascii="Aptos" w:hAnsi="Aptos" w:cstheme="minorHAnsi"/>
          <w:sz w:val="22"/>
          <w:szCs w:val="22"/>
        </w:rPr>
        <w:t>Obecne miejsce pracy:</w:t>
      </w:r>
    </w:p>
    <w:p w14:paraId="34276C43" w14:textId="77777777" w:rsidR="003303D4" w:rsidRPr="003303D4" w:rsidRDefault="003303D4" w:rsidP="003303D4">
      <w:pPr>
        <w:pStyle w:val="Akapitzlist"/>
        <w:numPr>
          <w:ilvl w:val="0"/>
          <w:numId w:val="45"/>
        </w:numPr>
        <w:shd w:val="clear" w:color="auto" w:fill="FFFFFF"/>
        <w:textAlignment w:val="baseline"/>
        <w:rPr>
          <w:rFonts w:ascii="Aptos" w:hAnsi="Aptos"/>
          <w:sz w:val="22"/>
          <w:szCs w:val="22"/>
        </w:rPr>
      </w:pPr>
      <w:r w:rsidRPr="003303D4">
        <w:rPr>
          <w:rFonts w:ascii="Aptos" w:hAnsi="Aptos" w:cs="Calibri"/>
          <w:color w:val="000000"/>
          <w:sz w:val="22"/>
          <w:szCs w:val="22"/>
          <w:bdr w:val="none" w:sz="0" w:space="0" w:color="auto" w:frame="1"/>
        </w:rPr>
        <w:t>Proszę opisać działania, jakie miały miejsce po zakończeniu wizyty studyjnej. Czy udało się Panu/Panu podzielić doświadczeniami zdobytymi podczas wizyty studyjnej? Jeśli tak, w jaki sposób?</w:t>
      </w:r>
    </w:p>
    <w:p w14:paraId="67712665" w14:textId="77777777" w:rsidR="003303D4" w:rsidRPr="003303D4" w:rsidRDefault="003303D4" w:rsidP="003303D4">
      <w:pPr>
        <w:shd w:val="clear" w:color="auto" w:fill="FFFFFF"/>
        <w:textAlignment w:val="baseline"/>
        <w:rPr>
          <w:rFonts w:ascii="Aptos" w:hAnsi="Aptos" w:cs="Calibri"/>
          <w:color w:val="000000"/>
          <w:sz w:val="22"/>
          <w:szCs w:val="22"/>
          <w:bdr w:val="none" w:sz="0" w:space="0" w:color="auto" w:frame="1"/>
        </w:rPr>
      </w:pPr>
    </w:p>
    <w:tbl>
      <w:tblPr>
        <w:tblStyle w:val="Tabela-Siatka"/>
        <w:tblW w:w="0" w:type="auto"/>
        <w:tblInd w:w="1129" w:type="dxa"/>
        <w:tblLook w:val="04A0" w:firstRow="1" w:lastRow="0" w:firstColumn="1" w:lastColumn="0" w:noHBand="0" w:noVBand="1"/>
      </w:tblPr>
      <w:tblGrid>
        <w:gridCol w:w="993"/>
        <w:gridCol w:w="6940"/>
      </w:tblGrid>
      <w:tr w:rsidR="003303D4" w:rsidRPr="003303D4" w14:paraId="7C2ECD53" w14:textId="77777777" w:rsidTr="00120743">
        <w:tc>
          <w:tcPr>
            <w:tcW w:w="993" w:type="dxa"/>
          </w:tcPr>
          <w:p w14:paraId="7ADAEBA5" w14:textId="77777777" w:rsidR="003303D4" w:rsidRPr="003303D4" w:rsidRDefault="003303D4" w:rsidP="00120743">
            <w:pPr>
              <w:pStyle w:val="Akapitzlist"/>
              <w:ind w:left="0"/>
              <w:textAlignment w:val="baseline"/>
              <w:rPr>
                <w:rFonts w:ascii="Aptos" w:hAnsi="Aptos" w:cs="Calibri"/>
                <w:color w:val="000000"/>
                <w:sz w:val="22"/>
                <w:szCs w:val="22"/>
                <w:bdr w:val="none" w:sz="0" w:space="0" w:color="auto" w:frame="1"/>
              </w:rPr>
            </w:pPr>
          </w:p>
        </w:tc>
        <w:tc>
          <w:tcPr>
            <w:tcW w:w="6940" w:type="dxa"/>
          </w:tcPr>
          <w:p w14:paraId="3B8F1BEB" w14:textId="77777777" w:rsidR="003303D4" w:rsidRPr="003303D4" w:rsidRDefault="003303D4" w:rsidP="00120743">
            <w:pPr>
              <w:pStyle w:val="Akapitzlist"/>
              <w:ind w:left="0"/>
              <w:textAlignment w:val="baseline"/>
              <w:rPr>
                <w:rFonts w:ascii="Aptos" w:hAnsi="Aptos" w:cs="Calibri"/>
                <w:color w:val="000000"/>
                <w:sz w:val="22"/>
                <w:szCs w:val="22"/>
                <w:bdr w:val="none" w:sz="0" w:space="0" w:color="auto" w:frame="1"/>
              </w:rPr>
            </w:pPr>
            <w:r w:rsidRPr="003303D4">
              <w:rPr>
                <w:rFonts w:ascii="Aptos" w:hAnsi="Aptos" w:cs="Calibri"/>
                <w:color w:val="000000"/>
                <w:sz w:val="22"/>
                <w:szCs w:val="22"/>
                <w:bdr w:val="none" w:sz="0" w:space="0" w:color="auto" w:frame="1"/>
              </w:rPr>
              <w:t>w ramach mojej instytucji</w:t>
            </w:r>
          </w:p>
        </w:tc>
      </w:tr>
      <w:tr w:rsidR="003303D4" w:rsidRPr="003303D4" w14:paraId="77AA994C" w14:textId="77777777" w:rsidTr="00120743">
        <w:tc>
          <w:tcPr>
            <w:tcW w:w="993" w:type="dxa"/>
          </w:tcPr>
          <w:p w14:paraId="2A87E9E1" w14:textId="77777777" w:rsidR="003303D4" w:rsidRPr="003303D4" w:rsidRDefault="003303D4" w:rsidP="00120743">
            <w:pPr>
              <w:pStyle w:val="Akapitzlist"/>
              <w:ind w:left="0"/>
              <w:textAlignment w:val="baseline"/>
              <w:rPr>
                <w:rFonts w:ascii="Aptos" w:hAnsi="Aptos" w:cs="Calibri"/>
                <w:color w:val="000000"/>
                <w:sz w:val="22"/>
                <w:szCs w:val="22"/>
                <w:bdr w:val="none" w:sz="0" w:space="0" w:color="auto" w:frame="1"/>
              </w:rPr>
            </w:pPr>
          </w:p>
        </w:tc>
        <w:tc>
          <w:tcPr>
            <w:tcW w:w="6940" w:type="dxa"/>
          </w:tcPr>
          <w:p w14:paraId="3B2438FA" w14:textId="77777777" w:rsidR="003303D4" w:rsidRPr="003303D4" w:rsidRDefault="003303D4" w:rsidP="00120743">
            <w:pPr>
              <w:pStyle w:val="Akapitzlist"/>
              <w:ind w:left="0"/>
              <w:textAlignment w:val="baseline"/>
              <w:rPr>
                <w:rFonts w:ascii="Aptos" w:hAnsi="Aptos" w:cs="Calibri"/>
                <w:color w:val="000000"/>
                <w:sz w:val="22"/>
                <w:szCs w:val="22"/>
                <w:bdr w:val="none" w:sz="0" w:space="0" w:color="auto" w:frame="1"/>
              </w:rPr>
            </w:pPr>
            <w:r w:rsidRPr="003303D4">
              <w:rPr>
                <w:rFonts w:ascii="Aptos" w:hAnsi="Aptos" w:cs="Calibri"/>
                <w:color w:val="000000"/>
                <w:sz w:val="22"/>
                <w:szCs w:val="22"/>
                <w:bdr w:val="none" w:sz="0" w:space="0" w:color="auto" w:frame="1"/>
              </w:rPr>
              <w:t>z innymi lokalnymi organizacjami</w:t>
            </w:r>
          </w:p>
        </w:tc>
      </w:tr>
      <w:tr w:rsidR="003303D4" w:rsidRPr="003303D4" w14:paraId="4B783534" w14:textId="77777777" w:rsidTr="00120743">
        <w:tc>
          <w:tcPr>
            <w:tcW w:w="993" w:type="dxa"/>
          </w:tcPr>
          <w:p w14:paraId="66C7E793" w14:textId="77777777" w:rsidR="003303D4" w:rsidRPr="003303D4" w:rsidRDefault="003303D4" w:rsidP="00120743">
            <w:pPr>
              <w:pStyle w:val="Akapitzlist"/>
              <w:ind w:left="0"/>
              <w:textAlignment w:val="baseline"/>
              <w:rPr>
                <w:rFonts w:ascii="Aptos" w:hAnsi="Aptos" w:cs="Calibri"/>
                <w:color w:val="000000"/>
                <w:sz w:val="22"/>
                <w:szCs w:val="22"/>
                <w:bdr w:val="none" w:sz="0" w:space="0" w:color="auto" w:frame="1"/>
              </w:rPr>
            </w:pPr>
          </w:p>
        </w:tc>
        <w:tc>
          <w:tcPr>
            <w:tcW w:w="6940" w:type="dxa"/>
          </w:tcPr>
          <w:p w14:paraId="1E0BF30E" w14:textId="77777777" w:rsidR="003303D4" w:rsidRPr="003303D4" w:rsidRDefault="003303D4" w:rsidP="00120743">
            <w:pPr>
              <w:pStyle w:val="Akapitzlist"/>
              <w:ind w:left="0"/>
              <w:textAlignment w:val="baseline"/>
              <w:rPr>
                <w:rFonts w:ascii="Aptos" w:hAnsi="Aptos" w:cs="Calibri"/>
                <w:color w:val="000000"/>
                <w:sz w:val="22"/>
                <w:szCs w:val="22"/>
                <w:bdr w:val="none" w:sz="0" w:space="0" w:color="auto" w:frame="1"/>
              </w:rPr>
            </w:pPr>
            <w:r w:rsidRPr="003303D4">
              <w:rPr>
                <w:rFonts w:ascii="Aptos" w:hAnsi="Aptos" w:cs="Calibri"/>
                <w:color w:val="000000"/>
                <w:sz w:val="22"/>
                <w:szCs w:val="22"/>
                <w:bdr w:val="none" w:sz="0" w:space="0" w:color="auto" w:frame="1"/>
              </w:rPr>
              <w:t>za pośrednictwem mediów</w:t>
            </w:r>
          </w:p>
        </w:tc>
      </w:tr>
      <w:tr w:rsidR="003303D4" w:rsidRPr="003303D4" w14:paraId="6754F3F0" w14:textId="77777777" w:rsidTr="00120743">
        <w:tc>
          <w:tcPr>
            <w:tcW w:w="993" w:type="dxa"/>
          </w:tcPr>
          <w:p w14:paraId="5D9DF2EA" w14:textId="77777777" w:rsidR="003303D4" w:rsidRPr="003303D4" w:rsidRDefault="003303D4" w:rsidP="00120743">
            <w:pPr>
              <w:pStyle w:val="Akapitzlist"/>
              <w:ind w:left="0"/>
              <w:textAlignment w:val="baseline"/>
              <w:rPr>
                <w:rFonts w:ascii="Aptos" w:hAnsi="Aptos" w:cs="Calibri"/>
                <w:color w:val="000000"/>
                <w:sz w:val="22"/>
                <w:szCs w:val="22"/>
                <w:bdr w:val="none" w:sz="0" w:space="0" w:color="auto" w:frame="1"/>
              </w:rPr>
            </w:pPr>
          </w:p>
        </w:tc>
        <w:tc>
          <w:tcPr>
            <w:tcW w:w="6940" w:type="dxa"/>
          </w:tcPr>
          <w:p w14:paraId="0F7CF1D9" w14:textId="77777777" w:rsidR="003303D4" w:rsidRPr="003303D4" w:rsidRDefault="003303D4" w:rsidP="00120743">
            <w:pPr>
              <w:pStyle w:val="Akapitzlist"/>
              <w:ind w:left="0"/>
              <w:textAlignment w:val="baseline"/>
              <w:rPr>
                <w:rFonts w:ascii="Aptos" w:hAnsi="Aptos" w:cs="Calibri"/>
                <w:color w:val="000000"/>
                <w:sz w:val="22"/>
                <w:szCs w:val="22"/>
                <w:bdr w:val="none" w:sz="0" w:space="0" w:color="auto" w:frame="1"/>
              </w:rPr>
            </w:pPr>
            <w:r w:rsidRPr="003303D4">
              <w:rPr>
                <w:rFonts w:ascii="Aptos" w:hAnsi="Aptos" w:cs="Calibri"/>
                <w:color w:val="000000"/>
                <w:sz w:val="22"/>
                <w:szCs w:val="22"/>
                <w:bdr w:val="none" w:sz="0" w:space="0" w:color="auto" w:frame="1"/>
              </w:rPr>
              <w:t>w inny sposób (proszę określić, jak) …</w:t>
            </w:r>
          </w:p>
          <w:p w14:paraId="4756C874" w14:textId="77777777" w:rsidR="003303D4" w:rsidRPr="003303D4" w:rsidRDefault="003303D4" w:rsidP="00120743">
            <w:pPr>
              <w:pStyle w:val="Akapitzlist"/>
              <w:ind w:left="0"/>
              <w:textAlignment w:val="baseline"/>
              <w:rPr>
                <w:rFonts w:ascii="Aptos" w:hAnsi="Aptos" w:cs="Calibri"/>
                <w:color w:val="000000"/>
                <w:sz w:val="22"/>
                <w:szCs w:val="22"/>
                <w:bdr w:val="none" w:sz="0" w:space="0" w:color="auto" w:frame="1"/>
              </w:rPr>
            </w:pPr>
          </w:p>
        </w:tc>
      </w:tr>
    </w:tbl>
    <w:p w14:paraId="411F2A4F" w14:textId="77777777" w:rsidR="003303D4" w:rsidRPr="003303D4" w:rsidRDefault="003303D4" w:rsidP="003303D4">
      <w:pPr>
        <w:shd w:val="clear" w:color="auto" w:fill="FFFFFF"/>
        <w:textAlignment w:val="baseline"/>
        <w:rPr>
          <w:rFonts w:ascii="Aptos" w:hAnsi="Aptos"/>
          <w:sz w:val="22"/>
          <w:szCs w:val="22"/>
        </w:rPr>
      </w:pPr>
    </w:p>
    <w:p w14:paraId="63A6F6A8" w14:textId="77777777" w:rsidR="003303D4" w:rsidRPr="003303D4" w:rsidRDefault="003303D4" w:rsidP="003303D4">
      <w:pPr>
        <w:pStyle w:val="Akapitzlist"/>
        <w:numPr>
          <w:ilvl w:val="0"/>
          <w:numId w:val="45"/>
        </w:numPr>
        <w:shd w:val="clear" w:color="auto" w:fill="FFFFFF"/>
        <w:textAlignment w:val="baseline"/>
        <w:rPr>
          <w:rFonts w:ascii="Aptos" w:hAnsi="Aptos"/>
          <w:sz w:val="22"/>
          <w:szCs w:val="22"/>
        </w:rPr>
      </w:pPr>
      <w:r w:rsidRPr="003303D4">
        <w:rPr>
          <w:rFonts w:ascii="Aptos" w:hAnsi="Aptos"/>
          <w:sz w:val="22"/>
          <w:szCs w:val="22"/>
        </w:rPr>
        <w:t>Czy w ciągu ostatniego roku instytucja goszcząca lub któryś z poznanych partnerów korespondował z Panem/Panią lub nawiązał z Panem/Panią jakiś trwały kontakt?</w:t>
      </w:r>
      <w:r w:rsidRPr="003303D4">
        <w:rPr>
          <w:rFonts w:ascii="Aptos" w:hAnsi="Aptos"/>
          <w:sz w:val="22"/>
          <w:szCs w:val="22"/>
        </w:rPr>
        <w:br/>
      </w:r>
    </w:p>
    <w:p w14:paraId="175182B2" w14:textId="77777777" w:rsidR="003303D4" w:rsidRPr="003303D4" w:rsidRDefault="003303D4" w:rsidP="003303D4">
      <w:pPr>
        <w:pStyle w:val="Akapitzlist"/>
        <w:numPr>
          <w:ilvl w:val="0"/>
          <w:numId w:val="45"/>
        </w:numPr>
        <w:shd w:val="clear" w:color="auto" w:fill="FFFFFF"/>
        <w:textAlignment w:val="baseline"/>
        <w:rPr>
          <w:rFonts w:ascii="Aptos" w:hAnsi="Aptos"/>
          <w:sz w:val="22"/>
          <w:szCs w:val="22"/>
        </w:rPr>
      </w:pPr>
      <w:r w:rsidRPr="003303D4">
        <w:rPr>
          <w:rFonts w:ascii="Aptos" w:hAnsi="Aptos" w:cs="Calibri"/>
          <w:color w:val="000000"/>
          <w:sz w:val="22"/>
          <w:szCs w:val="22"/>
          <w:bdr w:val="none" w:sz="0" w:space="0" w:color="auto" w:frame="1"/>
        </w:rPr>
        <w:t xml:space="preserve">Czy doświadczenie i kontakty zdobyte w trakcie wizyty studyjnej zostały wykorzystane do podjęcia nowych inicjatyw? </w:t>
      </w:r>
      <w:r w:rsidRPr="003303D4">
        <w:rPr>
          <w:rFonts w:ascii="Aptos" w:hAnsi="Aptos"/>
          <w:sz w:val="22"/>
          <w:szCs w:val="22"/>
        </w:rPr>
        <w:t xml:space="preserve">Czy udało się Panu/Pani podjąć współpracę artystyczną bądź inną? </w:t>
      </w:r>
      <w:r w:rsidRPr="003303D4">
        <w:rPr>
          <w:rFonts w:ascii="Aptos" w:hAnsi="Aptos" w:cs="Calibri"/>
          <w:color w:val="000000"/>
          <w:sz w:val="22"/>
          <w:szCs w:val="22"/>
          <w:bdr w:val="none" w:sz="0" w:space="0" w:color="auto" w:frame="1"/>
        </w:rPr>
        <w:t>Jeśli tak, proszę podać, jakie to inicjatywy i z kim są/były realizowane.</w:t>
      </w:r>
      <w:r w:rsidRPr="003303D4">
        <w:rPr>
          <w:rFonts w:ascii="Aptos" w:hAnsi="Aptos" w:cs="Calibri"/>
          <w:color w:val="000000"/>
          <w:sz w:val="22"/>
          <w:szCs w:val="22"/>
          <w:bdr w:val="none" w:sz="0" w:space="0" w:color="auto" w:frame="1"/>
        </w:rPr>
        <w:br/>
      </w:r>
    </w:p>
    <w:p w14:paraId="2D0F9D37" w14:textId="77777777" w:rsidR="003303D4" w:rsidRPr="003303D4" w:rsidRDefault="003303D4" w:rsidP="003303D4">
      <w:pPr>
        <w:shd w:val="clear" w:color="auto" w:fill="FFFFFF"/>
        <w:textAlignment w:val="baseline"/>
        <w:rPr>
          <w:rFonts w:ascii="Aptos" w:hAnsi="Aptos"/>
          <w:sz w:val="22"/>
          <w:szCs w:val="22"/>
        </w:rPr>
      </w:pPr>
    </w:p>
    <w:p w14:paraId="4B0F0372" w14:textId="77777777" w:rsidR="003303D4" w:rsidRPr="003303D4" w:rsidRDefault="003303D4" w:rsidP="003303D4">
      <w:pPr>
        <w:shd w:val="clear" w:color="auto" w:fill="FFFFFF"/>
        <w:textAlignment w:val="baseline"/>
        <w:rPr>
          <w:rFonts w:ascii="Aptos" w:hAnsi="Aptos"/>
          <w:sz w:val="22"/>
          <w:szCs w:val="22"/>
        </w:rPr>
      </w:pPr>
    </w:p>
    <w:p w14:paraId="1A041CA9" w14:textId="77777777" w:rsidR="003303D4" w:rsidRPr="003303D4" w:rsidRDefault="003303D4" w:rsidP="003303D4">
      <w:pPr>
        <w:rPr>
          <w:rFonts w:ascii="Aptos" w:hAnsi="Aptos"/>
          <w:sz w:val="22"/>
          <w:szCs w:val="22"/>
        </w:rPr>
      </w:pPr>
    </w:p>
    <w:p w14:paraId="56FBDA85" w14:textId="77777777" w:rsidR="003303D4" w:rsidRDefault="003303D4" w:rsidP="00D55AE0">
      <w:pPr>
        <w:spacing w:line="276" w:lineRule="auto"/>
        <w:ind w:left="5387" w:firstLine="5"/>
        <w:jc w:val="center"/>
        <w:rPr>
          <w:i/>
          <w:sz w:val="16"/>
          <w:szCs w:val="16"/>
        </w:rPr>
      </w:pPr>
    </w:p>
    <w:p w14:paraId="7E11F67F" w14:textId="77777777" w:rsidR="00C13627" w:rsidRDefault="00C13627" w:rsidP="00D55AE0">
      <w:pPr>
        <w:spacing w:line="276" w:lineRule="auto"/>
        <w:ind w:left="5387" w:firstLine="5"/>
        <w:jc w:val="center"/>
        <w:rPr>
          <w:i/>
          <w:sz w:val="16"/>
          <w:szCs w:val="16"/>
        </w:rPr>
      </w:pPr>
    </w:p>
    <w:p w14:paraId="0000E538" w14:textId="77777777" w:rsidR="00C13627" w:rsidRDefault="00C13627" w:rsidP="00D55AE0">
      <w:pPr>
        <w:spacing w:line="276" w:lineRule="auto"/>
        <w:ind w:left="5387" w:firstLine="5"/>
        <w:jc w:val="center"/>
        <w:rPr>
          <w:i/>
          <w:sz w:val="16"/>
          <w:szCs w:val="16"/>
        </w:rPr>
      </w:pPr>
    </w:p>
    <w:p w14:paraId="167AA3AF" w14:textId="77777777" w:rsidR="00C13627" w:rsidRDefault="00C13627" w:rsidP="00D55AE0">
      <w:pPr>
        <w:spacing w:line="276" w:lineRule="auto"/>
        <w:ind w:left="5387" w:firstLine="5"/>
        <w:jc w:val="center"/>
        <w:rPr>
          <w:i/>
          <w:sz w:val="16"/>
          <w:szCs w:val="16"/>
        </w:rPr>
      </w:pPr>
    </w:p>
    <w:p w14:paraId="0D60B421" w14:textId="77777777" w:rsidR="00C13627" w:rsidRDefault="00C13627" w:rsidP="00D55AE0">
      <w:pPr>
        <w:spacing w:line="276" w:lineRule="auto"/>
        <w:ind w:left="5387" w:firstLine="5"/>
        <w:jc w:val="center"/>
        <w:rPr>
          <w:i/>
          <w:sz w:val="16"/>
          <w:szCs w:val="16"/>
        </w:rPr>
      </w:pPr>
    </w:p>
    <w:p w14:paraId="43664E6B" w14:textId="77777777" w:rsidR="00C13627" w:rsidRDefault="00C13627" w:rsidP="00D55AE0">
      <w:pPr>
        <w:spacing w:line="276" w:lineRule="auto"/>
        <w:ind w:left="5387" w:firstLine="5"/>
        <w:jc w:val="center"/>
        <w:rPr>
          <w:i/>
          <w:sz w:val="16"/>
          <w:szCs w:val="16"/>
        </w:rPr>
      </w:pPr>
    </w:p>
    <w:p w14:paraId="6035D127" w14:textId="77777777" w:rsidR="00C13627" w:rsidRDefault="00C13627" w:rsidP="00D55AE0">
      <w:pPr>
        <w:spacing w:line="276" w:lineRule="auto"/>
        <w:ind w:left="5387" w:firstLine="5"/>
        <w:jc w:val="center"/>
        <w:rPr>
          <w:i/>
          <w:sz w:val="16"/>
          <w:szCs w:val="16"/>
        </w:rPr>
      </w:pPr>
    </w:p>
    <w:p w14:paraId="6FDCB2D7" w14:textId="77777777" w:rsidR="00C13627" w:rsidRDefault="00C13627" w:rsidP="00D55AE0">
      <w:pPr>
        <w:spacing w:line="276" w:lineRule="auto"/>
        <w:ind w:left="5387" w:firstLine="5"/>
        <w:jc w:val="center"/>
        <w:rPr>
          <w:i/>
          <w:sz w:val="16"/>
          <w:szCs w:val="16"/>
        </w:rPr>
      </w:pPr>
    </w:p>
    <w:p w14:paraId="3E99AFB6" w14:textId="77777777" w:rsidR="00C13627" w:rsidRDefault="00C13627" w:rsidP="00D55AE0">
      <w:pPr>
        <w:spacing w:line="276" w:lineRule="auto"/>
        <w:ind w:left="5387" w:firstLine="5"/>
        <w:jc w:val="center"/>
        <w:rPr>
          <w:i/>
          <w:sz w:val="16"/>
          <w:szCs w:val="16"/>
        </w:rPr>
      </w:pPr>
    </w:p>
    <w:p w14:paraId="19E62D88" w14:textId="77777777" w:rsidR="00C13627" w:rsidRDefault="00C13627" w:rsidP="00D55AE0">
      <w:pPr>
        <w:spacing w:line="276" w:lineRule="auto"/>
        <w:ind w:left="5387" w:firstLine="5"/>
        <w:jc w:val="center"/>
        <w:rPr>
          <w:i/>
          <w:sz w:val="16"/>
          <w:szCs w:val="16"/>
        </w:rPr>
      </w:pPr>
    </w:p>
    <w:p w14:paraId="3A592387" w14:textId="77777777" w:rsidR="00C13627" w:rsidRDefault="00C13627" w:rsidP="00D55AE0">
      <w:pPr>
        <w:spacing w:line="276" w:lineRule="auto"/>
        <w:ind w:left="5387" w:firstLine="5"/>
        <w:jc w:val="center"/>
        <w:rPr>
          <w:i/>
          <w:sz w:val="16"/>
          <w:szCs w:val="16"/>
        </w:rPr>
      </w:pPr>
    </w:p>
    <w:p w14:paraId="1B492B6A" w14:textId="77777777" w:rsidR="00C13627" w:rsidRDefault="00C13627" w:rsidP="00D55AE0">
      <w:pPr>
        <w:spacing w:line="276" w:lineRule="auto"/>
        <w:ind w:left="5387" w:firstLine="5"/>
        <w:jc w:val="center"/>
        <w:rPr>
          <w:i/>
          <w:sz w:val="16"/>
          <w:szCs w:val="16"/>
        </w:rPr>
      </w:pPr>
    </w:p>
    <w:p w14:paraId="3A03EC49" w14:textId="77777777" w:rsidR="00C13627" w:rsidRDefault="00C13627" w:rsidP="00D55AE0">
      <w:pPr>
        <w:spacing w:line="276" w:lineRule="auto"/>
        <w:ind w:left="5387" w:firstLine="5"/>
        <w:jc w:val="center"/>
        <w:rPr>
          <w:i/>
          <w:sz w:val="16"/>
          <w:szCs w:val="16"/>
        </w:rPr>
      </w:pPr>
    </w:p>
    <w:p w14:paraId="027578CE" w14:textId="77777777" w:rsidR="00C13627" w:rsidRDefault="00C13627" w:rsidP="00D55AE0">
      <w:pPr>
        <w:spacing w:line="276" w:lineRule="auto"/>
        <w:ind w:left="5387" w:firstLine="5"/>
        <w:jc w:val="center"/>
        <w:rPr>
          <w:i/>
          <w:sz w:val="16"/>
          <w:szCs w:val="16"/>
        </w:rPr>
      </w:pPr>
    </w:p>
    <w:p w14:paraId="1E4734F3" w14:textId="77777777" w:rsidR="00C13627" w:rsidRDefault="00C13627" w:rsidP="00D55AE0">
      <w:pPr>
        <w:spacing w:line="276" w:lineRule="auto"/>
        <w:ind w:left="5387" w:firstLine="5"/>
        <w:jc w:val="center"/>
        <w:rPr>
          <w:i/>
          <w:sz w:val="16"/>
          <w:szCs w:val="16"/>
        </w:rPr>
      </w:pPr>
    </w:p>
    <w:p w14:paraId="6D722E8E" w14:textId="77777777" w:rsidR="00C13627" w:rsidRDefault="00C13627" w:rsidP="00D55AE0">
      <w:pPr>
        <w:spacing w:line="276" w:lineRule="auto"/>
        <w:ind w:left="5387" w:firstLine="5"/>
        <w:jc w:val="center"/>
        <w:rPr>
          <w:i/>
          <w:sz w:val="16"/>
          <w:szCs w:val="16"/>
        </w:rPr>
      </w:pPr>
    </w:p>
    <w:p w14:paraId="157531CB" w14:textId="77777777" w:rsidR="00C13627" w:rsidRDefault="00C13627" w:rsidP="00D55AE0">
      <w:pPr>
        <w:spacing w:line="276" w:lineRule="auto"/>
        <w:ind w:left="5387" w:firstLine="5"/>
        <w:jc w:val="center"/>
        <w:rPr>
          <w:i/>
          <w:sz w:val="16"/>
          <w:szCs w:val="16"/>
        </w:rPr>
      </w:pPr>
    </w:p>
    <w:p w14:paraId="4FF41C93" w14:textId="77777777" w:rsidR="00C13627" w:rsidRDefault="00C13627" w:rsidP="00D55AE0">
      <w:pPr>
        <w:spacing w:line="276" w:lineRule="auto"/>
        <w:ind w:left="5387" w:firstLine="5"/>
        <w:jc w:val="center"/>
        <w:rPr>
          <w:i/>
          <w:sz w:val="16"/>
          <w:szCs w:val="16"/>
        </w:rPr>
      </w:pPr>
    </w:p>
    <w:p w14:paraId="06DFBC50" w14:textId="77777777" w:rsidR="00C13627" w:rsidRDefault="00C13627" w:rsidP="00D55AE0">
      <w:pPr>
        <w:spacing w:line="276" w:lineRule="auto"/>
        <w:ind w:left="5387" w:firstLine="5"/>
        <w:jc w:val="center"/>
        <w:rPr>
          <w:i/>
          <w:sz w:val="16"/>
          <w:szCs w:val="16"/>
        </w:rPr>
      </w:pPr>
    </w:p>
    <w:p w14:paraId="7417B2A8" w14:textId="77777777" w:rsidR="00C13627" w:rsidRDefault="00C13627" w:rsidP="00D55AE0">
      <w:pPr>
        <w:spacing w:line="276" w:lineRule="auto"/>
        <w:ind w:left="5387" w:firstLine="5"/>
        <w:jc w:val="center"/>
        <w:rPr>
          <w:i/>
          <w:sz w:val="16"/>
          <w:szCs w:val="16"/>
        </w:rPr>
      </w:pPr>
    </w:p>
    <w:p w14:paraId="13D25F8D" w14:textId="77777777" w:rsidR="00C13627" w:rsidRDefault="00C13627" w:rsidP="00D55AE0">
      <w:pPr>
        <w:spacing w:line="276" w:lineRule="auto"/>
        <w:ind w:left="5387" w:firstLine="5"/>
        <w:jc w:val="center"/>
        <w:rPr>
          <w:i/>
          <w:sz w:val="16"/>
          <w:szCs w:val="16"/>
        </w:rPr>
      </w:pPr>
    </w:p>
    <w:p w14:paraId="40163EB9" w14:textId="77777777" w:rsidR="00C13627" w:rsidRDefault="00C13627" w:rsidP="00D55AE0">
      <w:pPr>
        <w:spacing w:line="276" w:lineRule="auto"/>
        <w:ind w:left="5387" w:firstLine="5"/>
        <w:jc w:val="center"/>
        <w:rPr>
          <w:i/>
          <w:sz w:val="16"/>
          <w:szCs w:val="16"/>
        </w:rPr>
      </w:pPr>
    </w:p>
    <w:p w14:paraId="7B87ADCC" w14:textId="77777777" w:rsidR="00C13627" w:rsidRDefault="00C13627" w:rsidP="00D55AE0">
      <w:pPr>
        <w:spacing w:line="276" w:lineRule="auto"/>
        <w:ind w:left="5387" w:firstLine="5"/>
        <w:jc w:val="center"/>
        <w:rPr>
          <w:i/>
          <w:sz w:val="16"/>
          <w:szCs w:val="16"/>
        </w:rPr>
      </w:pPr>
    </w:p>
    <w:p w14:paraId="2E233F03" w14:textId="77777777" w:rsidR="00C13627" w:rsidRDefault="00C13627" w:rsidP="00D55AE0">
      <w:pPr>
        <w:spacing w:line="276" w:lineRule="auto"/>
        <w:ind w:left="5387" w:firstLine="5"/>
        <w:jc w:val="center"/>
        <w:rPr>
          <w:i/>
          <w:sz w:val="16"/>
          <w:szCs w:val="16"/>
        </w:rPr>
      </w:pPr>
    </w:p>
    <w:p w14:paraId="2879AF44" w14:textId="77777777" w:rsidR="00C13627" w:rsidRDefault="00C13627" w:rsidP="00D55AE0">
      <w:pPr>
        <w:spacing w:line="276" w:lineRule="auto"/>
        <w:ind w:left="5387" w:firstLine="5"/>
        <w:jc w:val="center"/>
        <w:rPr>
          <w:i/>
          <w:sz w:val="16"/>
          <w:szCs w:val="16"/>
        </w:rPr>
      </w:pPr>
    </w:p>
    <w:p w14:paraId="0786CB0D" w14:textId="77777777" w:rsidR="00C13627" w:rsidRDefault="00C13627" w:rsidP="00D55AE0">
      <w:pPr>
        <w:spacing w:line="276" w:lineRule="auto"/>
        <w:ind w:left="5387" w:firstLine="5"/>
        <w:jc w:val="center"/>
        <w:rPr>
          <w:i/>
          <w:sz w:val="16"/>
          <w:szCs w:val="16"/>
        </w:rPr>
      </w:pPr>
    </w:p>
    <w:p w14:paraId="7C29D96E" w14:textId="77777777" w:rsidR="00C13627" w:rsidRDefault="00C13627" w:rsidP="00D55AE0">
      <w:pPr>
        <w:spacing w:line="276" w:lineRule="auto"/>
        <w:ind w:left="5387" w:firstLine="5"/>
        <w:jc w:val="center"/>
        <w:rPr>
          <w:i/>
          <w:sz w:val="16"/>
          <w:szCs w:val="16"/>
        </w:rPr>
      </w:pPr>
    </w:p>
    <w:p w14:paraId="1F07E102" w14:textId="77777777" w:rsidR="00C13627" w:rsidRDefault="00C13627" w:rsidP="00D55AE0">
      <w:pPr>
        <w:spacing w:line="276" w:lineRule="auto"/>
        <w:ind w:left="5387" w:firstLine="5"/>
        <w:jc w:val="center"/>
        <w:rPr>
          <w:i/>
          <w:sz w:val="16"/>
          <w:szCs w:val="16"/>
        </w:rPr>
      </w:pPr>
    </w:p>
    <w:p w14:paraId="6D6D1F48" w14:textId="77777777" w:rsidR="00C13627" w:rsidRDefault="00C13627" w:rsidP="00D55AE0">
      <w:pPr>
        <w:spacing w:line="276" w:lineRule="auto"/>
        <w:ind w:left="5387" w:firstLine="5"/>
        <w:jc w:val="center"/>
        <w:rPr>
          <w:i/>
          <w:sz w:val="16"/>
          <w:szCs w:val="16"/>
        </w:rPr>
      </w:pPr>
    </w:p>
    <w:p w14:paraId="11A549B6" w14:textId="77777777" w:rsidR="00C13627" w:rsidRDefault="00C13627" w:rsidP="00D55AE0">
      <w:pPr>
        <w:spacing w:line="276" w:lineRule="auto"/>
        <w:ind w:left="5387" w:firstLine="5"/>
        <w:jc w:val="center"/>
        <w:rPr>
          <w:i/>
          <w:sz w:val="16"/>
          <w:szCs w:val="16"/>
        </w:rPr>
      </w:pPr>
    </w:p>
    <w:p w14:paraId="43FC1458" w14:textId="77777777" w:rsidR="00C13627" w:rsidRDefault="00C13627" w:rsidP="00D55AE0">
      <w:pPr>
        <w:spacing w:line="276" w:lineRule="auto"/>
        <w:ind w:left="5387" w:firstLine="5"/>
        <w:jc w:val="center"/>
        <w:rPr>
          <w:i/>
          <w:sz w:val="16"/>
          <w:szCs w:val="16"/>
        </w:rPr>
      </w:pPr>
    </w:p>
    <w:p w14:paraId="369E8748" w14:textId="77777777" w:rsidR="00C13627" w:rsidRDefault="00C13627" w:rsidP="00D55AE0">
      <w:pPr>
        <w:spacing w:line="276" w:lineRule="auto"/>
        <w:ind w:left="5387" w:firstLine="5"/>
        <w:jc w:val="center"/>
        <w:rPr>
          <w:i/>
          <w:sz w:val="16"/>
          <w:szCs w:val="16"/>
        </w:rPr>
      </w:pPr>
    </w:p>
    <w:p w14:paraId="16D9C3F2" w14:textId="77777777" w:rsidR="00C13627" w:rsidRDefault="00C13627" w:rsidP="00D55AE0">
      <w:pPr>
        <w:spacing w:line="276" w:lineRule="auto"/>
        <w:ind w:left="5387" w:firstLine="5"/>
        <w:jc w:val="center"/>
        <w:rPr>
          <w:i/>
          <w:sz w:val="16"/>
          <w:szCs w:val="16"/>
        </w:rPr>
      </w:pPr>
    </w:p>
    <w:p w14:paraId="5E5D4CDB" w14:textId="77777777" w:rsidR="009F2AE6" w:rsidRDefault="009F2AE6" w:rsidP="00D55AE0">
      <w:pPr>
        <w:spacing w:line="276" w:lineRule="auto"/>
        <w:ind w:left="5387" w:firstLine="5"/>
        <w:jc w:val="center"/>
        <w:rPr>
          <w:i/>
          <w:sz w:val="16"/>
          <w:szCs w:val="16"/>
        </w:rPr>
      </w:pPr>
    </w:p>
    <w:p w14:paraId="738AEB02" w14:textId="77777777" w:rsidR="009F2AE6" w:rsidRDefault="009F2AE6" w:rsidP="00D55AE0">
      <w:pPr>
        <w:spacing w:line="276" w:lineRule="auto"/>
        <w:ind w:left="5387" w:firstLine="5"/>
        <w:jc w:val="center"/>
        <w:rPr>
          <w:i/>
          <w:sz w:val="16"/>
          <w:szCs w:val="16"/>
        </w:rPr>
      </w:pPr>
    </w:p>
    <w:p w14:paraId="74F09371" w14:textId="77777777" w:rsidR="00C13627" w:rsidRDefault="00C13627" w:rsidP="00D55AE0">
      <w:pPr>
        <w:spacing w:line="276" w:lineRule="auto"/>
        <w:ind w:left="5387" w:firstLine="5"/>
        <w:jc w:val="center"/>
        <w:rPr>
          <w:i/>
          <w:sz w:val="16"/>
          <w:szCs w:val="16"/>
        </w:rPr>
      </w:pPr>
    </w:p>
    <w:p w14:paraId="375D7C93" w14:textId="5CC9400B" w:rsidR="00C13627" w:rsidRDefault="00C13627" w:rsidP="00C13627">
      <w:pPr>
        <w:shd w:val="clear" w:color="auto" w:fill="FFFFFF"/>
        <w:jc w:val="right"/>
        <w:textAlignment w:val="baseline"/>
        <w:rPr>
          <w:rFonts w:ascii="Aptos" w:hAnsi="Aptos"/>
          <w:b/>
          <w:bCs/>
          <w:sz w:val="22"/>
          <w:szCs w:val="22"/>
        </w:rPr>
      </w:pPr>
      <w:r w:rsidRPr="003303D4">
        <w:rPr>
          <w:rFonts w:ascii="Aptos" w:hAnsi="Aptos"/>
          <w:b/>
          <w:bCs/>
          <w:sz w:val="22"/>
          <w:szCs w:val="22"/>
        </w:rPr>
        <w:lastRenderedPageBreak/>
        <w:t xml:space="preserve">Załącznik nr </w:t>
      </w:r>
      <w:r w:rsidR="00354525">
        <w:rPr>
          <w:rFonts w:ascii="Aptos" w:hAnsi="Aptos"/>
          <w:b/>
          <w:bCs/>
          <w:sz w:val="22"/>
          <w:szCs w:val="22"/>
        </w:rPr>
        <w:t>2</w:t>
      </w:r>
      <w:r w:rsidRPr="003303D4">
        <w:rPr>
          <w:rFonts w:ascii="Aptos" w:hAnsi="Aptos"/>
          <w:b/>
          <w:bCs/>
          <w:sz w:val="22"/>
          <w:szCs w:val="22"/>
        </w:rPr>
        <w:t xml:space="preserve"> do Regulaminu</w:t>
      </w:r>
    </w:p>
    <w:p w14:paraId="4C43BDCD" w14:textId="77777777" w:rsidR="00C13627" w:rsidRDefault="00C13627" w:rsidP="00C13627">
      <w:pPr>
        <w:shd w:val="clear" w:color="auto" w:fill="FFFFFF"/>
        <w:jc w:val="right"/>
        <w:textAlignment w:val="baseline"/>
        <w:rPr>
          <w:rFonts w:ascii="Aptos" w:hAnsi="Aptos"/>
          <w:b/>
          <w:bCs/>
          <w:sz w:val="22"/>
          <w:szCs w:val="22"/>
        </w:rPr>
      </w:pPr>
    </w:p>
    <w:p w14:paraId="59A18E9A" w14:textId="77777777" w:rsidR="00C13627" w:rsidRDefault="00C13627" w:rsidP="00C13627">
      <w:pPr>
        <w:shd w:val="clear" w:color="auto" w:fill="FFFFFF"/>
        <w:jc w:val="right"/>
        <w:textAlignment w:val="baseline"/>
        <w:rPr>
          <w:rFonts w:ascii="Aptos" w:hAnsi="Aptos"/>
          <w:b/>
          <w:bCs/>
          <w:sz w:val="22"/>
          <w:szCs w:val="22"/>
        </w:rPr>
      </w:pPr>
    </w:p>
    <w:p w14:paraId="667E8BE2" w14:textId="77777777" w:rsidR="00C13627" w:rsidRPr="003303D4" w:rsidRDefault="00C13627" w:rsidP="00C13627">
      <w:pPr>
        <w:shd w:val="clear" w:color="auto" w:fill="FFFFFF"/>
        <w:jc w:val="right"/>
        <w:textAlignment w:val="baseline"/>
        <w:rPr>
          <w:rFonts w:ascii="Aptos" w:hAnsi="Aptos"/>
          <w:b/>
          <w:bCs/>
          <w:sz w:val="22"/>
          <w:szCs w:val="22"/>
        </w:rPr>
      </w:pPr>
    </w:p>
    <w:p w14:paraId="6E643473" w14:textId="77777777" w:rsidR="00C13627" w:rsidRPr="001C2845" w:rsidRDefault="00C13627" w:rsidP="00C13627">
      <w:pPr>
        <w:shd w:val="clear" w:color="auto" w:fill="FFFFFF"/>
        <w:ind w:left="720" w:hanging="360"/>
        <w:textAlignment w:val="baseline"/>
        <w:rPr>
          <w:rFonts w:ascii="Aptos" w:hAnsi="Aptos" w:cs="Calibri"/>
          <w:b/>
          <w:bCs/>
          <w:color w:val="242424"/>
          <w:shd w:val="clear" w:color="auto" w:fill="FFFFFF"/>
        </w:rPr>
      </w:pPr>
      <w:r w:rsidRPr="001C2845">
        <w:rPr>
          <w:rFonts w:ascii="Aptos" w:hAnsi="Aptos" w:cs="Calibri"/>
          <w:b/>
          <w:bCs/>
          <w:color w:val="242424"/>
          <w:shd w:val="clear" w:color="auto" w:fill="FFFFFF"/>
        </w:rPr>
        <w:t xml:space="preserve">WZÓR RAPORTU </w:t>
      </w:r>
      <w:r>
        <w:rPr>
          <w:rFonts w:ascii="Aptos" w:hAnsi="Aptos" w:cs="Calibri"/>
          <w:b/>
          <w:bCs/>
          <w:color w:val="242424"/>
          <w:shd w:val="clear" w:color="auto" w:fill="FFFFFF"/>
        </w:rPr>
        <w:t xml:space="preserve">PRACOWNIKA IAM </w:t>
      </w:r>
      <w:r w:rsidRPr="001C2845">
        <w:rPr>
          <w:rFonts w:ascii="Aptos" w:hAnsi="Aptos" w:cs="Calibri"/>
          <w:b/>
          <w:bCs/>
          <w:color w:val="242424"/>
          <w:shd w:val="clear" w:color="auto" w:fill="FFFFFF"/>
        </w:rPr>
        <w:t xml:space="preserve">Z </w:t>
      </w:r>
      <w:r>
        <w:rPr>
          <w:rFonts w:ascii="Aptos" w:hAnsi="Aptos" w:cs="Calibri"/>
          <w:b/>
          <w:bCs/>
          <w:color w:val="242424"/>
          <w:shd w:val="clear" w:color="auto" w:fill="FFFFFF"/>
        </w:rPr>
        <w:t>WIZYTY/POBYTU GOŚCIA</w:t>
      </w:r>
    </w:p>
    <w:p w14:paraId="153D1199" w14:textId="77777777" w:rsidR="00C13627" w:rsidRDefault="00C13627" w:rsidP="00C13627">
      <w:pPr>
        <w:shd w:val="clear" w:color="auto" w:fill="FFFFFF"/>
        <w:ind w:left="720" w:hanging="360"/>
        <w:textAlignment w:val="baseline"/>
        <w:rPr>
          <w:rFonts w:ascii="Aptos" w:hAnsi="Aptos" w:cs="Calibri"/>
          <w:color w:val="242424"/>
          <w:shd w:val="clear" w:color="auto" w:fill="FFFFFF"/>
        </w:rPr>
      </w:pPr>
    </w:p>
    <w:p w14:paraId="62D8CAC2" w14:textId="77777777" w:rsidR="00C13627" w:rsidRDefault="00C13627" w:rsidP="00C13627">
      <w:pPr>
        <w:pStyle w:val="Akapitzlist"/>
        <w:numPr>
          <w:ilvl w:val="0"/>
          <w:numId w:val="46"/>
        </w:numPr>
        <w:shd w:val="clear" w:color="auto" w:fill="FFFFFF"/>
        <w:spacing w:before="240" w:after="120" w:line="360" w:lineRule="auto"/>
        <w:ind w:left="1077" w:hanging="357"/>
        <w:textAlignment w:val="baseline"/>
        <w:rPr>
          <w:rFonts w:ascii="Aptos" w:hAnsi="Aptos" w:cstheme="minorHAnsi"/>
          <w:sz w:val="22"/>
          <w:szCs w:val="22"/>
        </w:rPr>
      </w:pPr>
      <w:r w:rsidRPr="002F6044">
        <w:rPr>
          <w:rFonts w:ascii="Aptos" w:hAnsi="Aptos" w:cstheme="minorHAnsi"/>
          <w:sz w:val="22"/>
          <w:szCs w:val="22"/>
        </w:rPr>
        <w:t>Tytuł rezydencji/wystawy/projektu:</w:t>
      </w:r>
    </w:p>
    <w:p w14:paraId="31E76CD0" w14:textId="77777777" w:rsidR="00C13627" w:rsidRDefault="00C13627" w:rsidP="00C13627">
      <w:pPr>
        <w:pStyle w:val="Akapitzlist"/>
        <w:numPr>
          <w:ilvl w:val="0"/>
          <w:numId w:val="46"/>
        </w:numPr>
        <w:shd w:val="clear" w:color="auto" w:fill="FFFFFF"/>
        <w:spacing w:before="240" w:after="120" w:line="360" w:lineRule="auto"/>
        <w:ind w:left="1077" w:hanging="357"/>
        <w:textAlignment w:val="baseline"/>
        <w:rPr>
          <w:rFonts w:ascii="Aptos" w:hAnsi="Aptos" w:cstheme="minorHAnsi"/>
          <w:sz w:val="22"/>
          <w:szCs w:val="22"/>
        </w:rPr>
      </w:pPr>
      <w:r>
        <w:rPr>
          <w:rFonts w:ascii="Aptos" w:hAnsi="Aptos" w:cstheme="minorHAnsi"/>
          <w:sz w:val="22"/>
          <w:szCs w:val="22"/>
        </w:rPr>
        <w:t>Nr zaproszenia:</w:t>
      </w:r>
    </w:p>
    <w:p w14:paraId="16463677" w14:textId="77777777" w:rsidR="00C13627" w:rsidRDefault="00C13627" w:rsidP="00C13627">
      <w:pPr>
        <w:pStyle w:val="Akapitzlist"/>
        <w:numPr>
          <w:ilvl w:val="0"/>
          <w:numId w:val="46"/>
        </w:numPr>
        <w:shd w:val="clear" w:color="auto" w:fill="FFFFFF"/>
        <w:spacing w:before="240" w:after="120" w:line="360" w:lineRule="auto"/>
        <w:textAlignment w:val="baseline"/>
        <w:rPr>
          <w:rFonts w:ascii="Aptos" w:hAnsi="Aptos" w:cstheme="minorHAnsi"/>
          <w:sz w:val="22"/>
          <w:szCs w:val="22"/>
        </w:rPr>
      </w:pPr>
      <w:r>
        <w:rPr>
          <w:rFonts w:ascii="Aptos" w:hAnsi="Aptos" w:cstheme="minorHAnsi"/>
          <w:sz w:val="22"/>
          <w:szCs w:val="22"/>
        </w:rPr>
        <w:t>Liczba gości:</w:t>
      </w:r>
    </w:p>
    <w:p w14:paraId="1EA430F9" w14:textId="77777777" w:rsidR="00C13627" w:rsidRPr="002F6044" w:rsidRDefault="00C13627" w:rsidP="00C13627">
      <w:pPr>
        <w:pStyle w:val="Akapitzlist"/>
        <w:numPr>
          <w:ilvl w:val="0"/>
          <w:numId w:val="46"/>
        </w:numPr>
        <w:shd w:val="clear" w:color="auto" w:fill="FFFFFF"/>
        <w:spacing w:before="240" w:after="120" w:line="360" w:lineRule="auto"/>
        <w:textAlignment w:val="baseline"/>
        <w:rPr>
          <w:rFonts w:ascii="Aptos" w:hAnsi="Aptos" w:cstheme="minorHAnsi"/>
          <w:sz w:val="22"/>
          <w:szCs w:val="22"/>
        </w:rPr>
      </w:pPr>
      <w:r>
        <w:rPr>
          <w:rFonts w:ascii="Aptos" w:hAnsi="Aptos" w:cstheme="minorHAnsi"/>
          <w:sz w:val="22"/>
          <w:szCs w:val="22"/>
        </w:rPr>
        <w:t>Lista gości wraz z nazwą instytucji przez nich reprezentowaną:</w:t>
      </w:r>
    </w:p>
    <w:p w14:paraId="1BF78DB6" w14:textId="77777777" w:rsidR="00C13627" w:rsidRPr="002F6044" w:rsidRDefault="00C13627" w:rsidP="00C13627">
      <w:pPr>
        <w:pStyle w:val="Akapitzlist"/>
        <w:numPr>
          <w:ilvl w:val="0"/>
          <w:numId w:val="46"/>
        </w:numPr>
        <w:shd w:val="clear" w:color="auto" w:fill="FFFFFF"/>
        <w:spacing w:before="240" w:after="120" w:line="360" w:lineRule="auto"/>
        <w:ind w:left="1077" w:hanging="357"/>
        <w:textAlignment w:val="baseline"/>
        <w:rPr>
          <w:rFonts w:ascii="Aptos" w:hAnsi="Aptos" w:cstheme="minorHAnsi"/>
          <w:sz w:val="22"/>
          <w:szCs w:val="22"/>
        </w:rPr>
      </w:pPr>
      <w:r w:rsidRPr="002F6044">
        <w:rPr>
          <w:rFonts w:ascii="Aptos" w:hAnsi="Aptos" w:cstheme="minorHAnsi"/>
          <w:color w:val="000000"/>
          <w:sz w:val="22"/>
          <w:szCs w:val="22"/>
          <w:bdr w:val="none" w:sz="0" w:space="0" w:color="auto" w:frame="1"/>
        </w:rPr>
        <w:t>Czas trwania wizyty studyjnej (wliczając czas podróży)     od: …       do: …</w:t>
      </w:r>
    </w:p>
    <w:p w14:paraId="03043D03" w14:textId="77777777" w:rsidR="00C13627" w:rsidRPr="00B811A4" w:rsidRDefault="00C13627" w:rsidP="00C13627">
      <w:pPr>
        <w:pStyle w:val="Akapitzlist"/>
        <w:numPr>
          <w:ilvl w:val="0"/>
          <w:numId w:val="46"/>
        </w:numPr>
        <w:shd w:val="clear" w:color="auto" w:fill="FFFFFF"/>
        <w:spacing w:before="240" w:after="120"/>
        <w:ind w:left="1077" w:hanging="357"/>
        <w:textAlignment w:val="baseline"/>
        <w:rPr>
          <w:rFonts w:ascii="Aptos" w:hAnsi="Aptos" w:cstheme="minorHAnsi"/>
          <w:sz w:val="22"/>
          <w:szCs w:val="22"/>
        </w:rPr>
      </w:pPr>
      <w:r>
        <w:rPr>
          <w:rFonts w:ascii="Aptos" w:hAnsi="Aptos" w:cstheme="minorHAnsi"/>
          <w:sz w:val="22"/>
          <w:szCs w:val="22"/>
        </w:rPr>
        <w:t>Cel wizyty:</w:t>
      </w:r>
      <w:r>
        <w:rPr>
          <w:rFonts w:ascii="Aptos" w:hAnsi="Aptos" w:cstheme="minorHAnsi"/>
          <w:sz w:val="22"/>
          <w:szCs w:val="22"/>
        </w:rPr>
        <w:br/>
      </w:r>
    </w:p>
    <w:p w14:paraId="54A550EA" w14:textId="77777777" w:rsidR="00C13627" w:rsidRPr="002F6044" w:rsidRDefault="00C13627" w:rsidP="00C13627">
      <w:pPr>
        <w:pStyle w:val="Akapitzlist"/>
        <w:numPr>
          <w:ilvl w:val="0"/>
          <w:numId w:val="46"/>
        </w:numPr>
        <w:shd w:val="clear" w:color="auto" w:fill="FFFFFF"/>
        <w:spacing w:line="360" w:lineRule="auto"/>
        <w:textAlignment w:val="baseline"/>
        <w:rPr>
          <w:rFonts w:ascii="Aptos" w:hAnsi="Aptos" w:cstheme="minorHAnsi"/>
          <w:sz w:val="22"/>
          <w:szCs w:val="22"/>
        </w:rPr>
      </w:pPr>
      <w:r w:rsidRPr="002F6044">
        <w:rPr>
          <w:rFonts w:ascii="Aptos" w:hAnsi="Aptos" w:cstheme="minorHAnsi"/>
          <w:sz w:val="22"/>
          <w:szCs w:val="22"/>
        </w:rPr>
        <w:t>Proszę wymienić:</w:t>
      </w:r>
    </w:p>
    <w:tbl>
      <w:tblPr>
        <w:tblStyle w:val="Tabela-Siatka"/>
        <w:tblW w:w="0" w:type="auto"/>
        <w:tblInd w:w="1129" w:type="dxa"/>
        <w:tblLook w:val="04A0" w:firstRow="1" w:lastRow="0" w:firstColumn="1" w:lastColumn="0" w:noHBand="0" w:noVBand="1"/>
      </w:tblPr>
      <w:tblGrid>
        <w:gridCol w:w="3686"/>
        <w:gridCol w:w="4247"/>
      </w:tblGrid>
      <w:tr w:rsidR="00C13627" w:rsidRPr="002F6044" w14:paraId="42E42D61" w14:textId="77777777" w:rsidTr="00120743">
        <w:tc>
          <w:tcPr>
            <w:tcW w:w="3686" w:type="dxa"/>
          </w:tcPr>
          <w:p w14:paraId="651DFD05" w14:textId="77777777" w:rsidR="00C13627" w:rsidRPr="002F6044" w:rsidRDefault="00C13627" w:rsidP="00120743">
            <w:pPr>
              <w:pStyle w:val="Akapitzlist"/>
              <w:ind w:left="0"/>
              <w:textAlignment w:val="baseline"/>
              <w:rPr>
                <w:rFonts w:ascii="Aptos" w:hAnsi="Aptos" w:cstheme="minorHAnsi"/>
                <w:sz w:val="22"/>
                <w:szCs w:val="22"/>
              </w:rPr>
            </w:pPr>
            <w:r w:rsidRPr="002F6044">
              <w:rPr>
                <w:rFonts w:ascii="Aptos" w:hAnsi="Aptos" w:cstheme="minorHAnsi"/>
                <w:sz w:val="22"/>
                <w:szCs w:val="22"/>
              </w:rPr>
              <w:t xml:space="preserve">Instytucje, które </w:t>
            </w:r>
            <w:r>
              <w:rPr>
                <w:rFonts w:ascii="Aptos" w:hAnsi="Aptos" w:cstheme="minorHAnsi"/>
                <w:sz w:val="22"/>
                <w:szCs w:val="22"/>
              </w:rPr>
              <w:t>gość/goście</w:t>
            </w:r>
            <w:r w:rsidRPr="002F6044">
              <w:rPr>
                <w:rFonts w:ascii="Aptos" w:hAnsi="Aptos" w:cstheme="minorHAnsi"/>
                <w:sz w:val="22"/>
                <w:szCs w:val="22"/>
              </w:rPr>
              <w:t xml:space="preserve"> odwiedził</w:t>
            </w:r>
            <w:r>
              <w:rPr>
                <w:rFonts w:ascii="Aptos" w:hAnsi="Aptos" w:cstheme="minorHAnsi"/>
                <w:sz w:val="22"/>
                <w:szCs w:val="22"/>
              </w:rPr>
              <w:t>/odwiedzili</w:t>
            </w:r>
          </w:p>
        </w:tc>
        <w:tc>
          <w:tcPr>
            <w:tcW w:w="4247" w:type="dxa"/>
          </w:tcPr>
          <w:p w14:paraId="4A809BC2" w14:textId="77777777" w:rsidR="00C13627" w:rsidRPr="002F6044" w:rsidRDefault="00C13627" w:rsidP="00120743">
            <w:pPr>
              <w:pStyle w:val="Akapitzlist"/>
              <w:ind w:left="0"/>
              <w:textAlignment w:val="baseline"/>
              <w:rPr>
                <w:rFonts w:ascii="Aptos" w:hAnsi="Aptos" w:cstheme="minorHAnsi"/>
                <w:sz w:val="22"/>
                <w:szCs w:val="22"/>
              </w:rPr>
            </w:pPr>
          </w:p>
        </w:tc>
      </w:tr>
      <w:tr w:rsidR="00C13627" w:rsidRPr="002F6044" w14:paraId="3D4A6678" w14:textId="77777777" w:rsidTr="00120743">
        <w:tc>
          <w:tcPr>
            <w:tcW w:w="3686" w:type="dxa"/>
          </w:tcPr>
          <w:p w14:paraId="46ADBC27" w14:textId="77777777" w:rsidR="00C13627" w:rsidRPr="002F6044" w:rsidRDefault="00C13627" w:rsidP="00120743">
            <w:pPr>
              <w:pStyle w:val="Akapitzlist"/>
              <w:ind w:left="0"/>
              <w:textAlignment w:val="baseline"/>
              <w:rPr>
                <w:rFonts w:ascii="Aptos" w:hAnsi="Aptos" w:cstheme="minorHAnsi"/>
                <w:sz w:val="22"/>
                <w:szCs w:val="22"/>
              </w:rPr>
            </w:pPr>
            <w:r w:rsidRPr="002F6044">
              <w:rPr>
                <w:rFonts w:ascii="Aptos" w:hAnsi="Aptos" w:cstheme="minorHAnsi"/>
                <w:sz w:val="22"/>
                <w:szCs w:val="22"/>
              </w:rPr>
              <w:t xml:space="preserve">Wydarzenia, w których </w:t>
            </w:r>
            <w:r>
              <w:rPr>
                <w:rFonts w:ascii="Aptos" w:hAnsi="Aptos" w:cstheme="minorHAnsi"/>
                <w:sz w:val="22"/>
                <w:szCs w:val="22"/>
              </w:rPr>
              <w:t>gość/goście uczestniczył/uczestniczyli</w:t>
            </w:r>
          </w:p>
        </w:tc>
        <w:tc>
          <w:tcPr>
            <w:tcW w:w="4247" w:type="dxa"/>
          </w:tcPr>
          <w:p w14:paraId="1217FCD0" w14:textId="77777777" w:rsidR="00C13627" w:rsidRPr="002F6044" w:rsidRDefault="00C13627" w:rsidP="00120743">
            <w:pPr>
              <w:pStyle w:val="Akapitzlist"/>
              <w:ind w:left="0"/>
              <w:textAlignment w:val="baseline"/>
              <w:rPr>
                <w:rFonts w:ascii="Aptos" w:hAnsi="Aptos" w:cstheme="minorHAnsi"/>
                <w:sz w:val="22"/>
                <w:szCs w:val="22"/>
              </w:rPr>
            </w:pPr>
          </w:p>
        </w:tc>
      </w:tr>
      <w:tr w:rsidR="00C13627" w:rsidRPr="002F6044" w14:paraId="1450066E" w14:textId="77777777" w:rsidTr="00120743">
        <w:tc>
          <w:tcPr>
            <w:tcW w:w="3686" w:type="dxa"/>
          </w:tcPr>
          <w:p w14:paraId="6A49D831" w14:textId="77777777" w:rsidR="00C13627" w:rsidRPr="002F6044" w:rsidRDefault="00C13627" w:rsidP="00120743">
            <w:pPr>
              <w:pStyle w:val="Akapitzlist"/>
              <w:ind w:left="0"/>
              <w:textAlignment w:val="baseline"/>
              <w:rPr>
                <w:rFonts w:ascii="Aptos" w:hAnsi="Aptos" w:cstheme="minorHAnsi"/>
                <w:sz w:val="22"/>
                <w:szCs w:val="22"/>
              </w:rPr>
            </w:pPr>
            <w:r w:rsidRPr="002F6044">
              <w:rPr>
                <w:rFonts w:ascii="Aptos" w:hAnsi="Aptos" w:cstheme="minorHAnsi"/>
                <w:sz w:val="22"/>
                <w:szCs w:val="22"/>
              </w:rPr>
              <w:t>Osoby, z którymi przeprowadzono</w:t>
            </w:r>
            <w:r>
              <w:rPr>
                <w:rFonts w:ascii="Aptos" w:hAnsi="Aptos" w:cstheme="minorHAnsi"/>
                <w:sz w:val="22"/>
                <w:szCs w:val="22"/>
              </w:rPr>
              <w:t xml:space="preserve"> indywidualne</w:t>
            </w:r>
            <w:r w:rsidRPr="002F6044">
              <w:rPr>
                <w:rFonts w:ascii="Aptos" w:hAnsi="Aptos" w:cstheme="minorHAnsi"/>
                <w:sz w:val="22"/>
                <w:szCs w:val="22"/>
              </w:rPr>
              <w:t xml:space="preserve"> rozmowy/spotkania</w:t>
            </w:r>
          </w:p>
        </w:tc>
        <w:tc>
          <w:tcPr>
            <w:tcW w:w="4247" w:type="dxa"/>
          </w:tcPr>
          <w:p w14:paraId="2DF7BE65" w14:textId="77777777" w:rsidR="00C13627" w:rsidRPr="002F6044" w:rsidRDefault="00C13627" w:rsidP="00120743">
            <w:pPr>
              <w:pStyle w:val="Akapitzlist"/>
              <w:ind w:left="0"/>
              <w:textAlignment w:val="baseline"/>
              <w:rPr>
                <w:rFonts w:ascii="Aptos" w:hAnsi="Aptos" w:cstheme="minorHAnsi"/>
                <w:sz w:val="22"/>
                <w:szCs w:val="22"/>
              </w:rPr>
            </w:pPr>
          </w:p>
        </w:tc>
      </w:tr>
    </w:tbl>
    <w:p w14:paraId="5D13665A" w14:textId="77777777" w:rsidR="00C13627" w:rsidRPr="00E0744A" w:rsidRDefault="00C13627" w:rsidP="00C13627">
      <w:pPr>
        <w:pStyle w:val="Akapitzlist"/>
        <w:numPr>
          <w:ilvl w:val="0"/>
          <w:numId w:val="46"/>
        </w:numPr>
        <w:shd w:val="clear" w:color="auto" w:fill="FFFFFF"/>
        <w:spacing w:before="240" w:after="120"/>
        <w:textAlignment w:val="baseline"/>
        <w:rPr>
          <w:rFonts w:ascii="Aptos" w:hAnsi="Aptos"/>
          <w:sz w:val="22"/>
          <w:szCs w:val="22"/>
        </w:rPr>
      </w:pPr>
      <w:r>
        <w:rPr>
          <w:rFonts w:ascii="Aptos" w:hAnsi="Aptos" w:cstheme="minorHAnsi"/>
          <w:sz w:val="22"/>
          <w:szCs w:val="22"/>
        </w:rPr>
        <w:t>Zrealizowany program wizyty (w tym miejscu albo jako  załącznik,  w którym znajdzie się szczegółowy p</w:t>
      </w:r>
      <w:r w:rsidRPr="00F87AF8">
        <w:rPr>
          <w:rFonts w:ascii="Aptos" w:hAnsi="Aptos" w:cstheme="minorHAnsi"/>
          <w:sz w:val="22"/>
          <w:szCs w:val="22"/>
        </w:rPr>
        <w:t>rogram i przebieg wizyty dzienno-godzinowy)</w:t>
      </w:r>
      <w:r>
        <w:rPr>
          <w:rFonts w:ascii="Aptos" w:hAnsi="Aptos" w:cstheme="minorHAnsi"/>
          <w:sz w:val="22"/>
          <w:szCs w:val="22"/>
        </w:rPr>
        <w:t>.</w:t>
      </w:r>
      <w:r>
        <w:rPr>
          <w:rFonts w:ascii="Aptos" w:hAnsi="Aptos" w:cstheme="minorHAnsi"/>
          <w:sz w:val="22"/>
          <w:szCs w:val="22"/>
        </w:rPr>
        <w:br/>
      </w:r>
    </w:p>
    <w:p w14:paraId="4C4A73F8" w14:textId="77777777" w:rsidR="00C13627" w:rsidRPr="00B811A4" w:rsidRDefault="00C13627" w:rsidP="00C13627">
      <w:pPr>
        <w:pStyle w:val="Akapitzlist"/>
        <w:numPr>
          <w:ilvl w:val="0"/>
          <w:numId w:val="46"/>
        </w:numPr>
        <w:shd w:val="clear" w:color="auto" w:fill="FFFFFF"/>
        <w:spacing w:before="240" w:after="120"/>
        <w:textAlignment w:val="baseline"/>
        <w:rPr>
          <w:rFonts w:ascii="Aptos" w:hAnsi="Aptos"/>
          <w:sz w:val="22"/>
          <w:szCs w:val="22"/>
        </w:rPr>
      </w:pPr>
      <w:r>
        <w:rPr>
          <w:rFonts w:ascii="Aptos" w:hAnsi="Aptos" w:cstheme="minorHAnsi"/>
          <w:sz w:val="22"/>
          <w:szCs w:val="22"/>
        </w:rPr>
        <w:t>Efektywność wizyty (np. ustalenia, nawiązane relacje i kontakty oraz możliwości ich wykorzystania, podjęte działania/wspólne przedsięwzięcia lub podjęte zobowiązania itp.; jeśli brak oczekiwanych efektów wizyty – podanie przyczyny):</w:t>
      </w:r>
      <w:r>
        <w:rPr>
          <w:rFonts w:ascii="Aptos" w:hAnsi="Aptos" w:cstheme="minorHAnsi"/>
          <w:sz w:val="22"/>
          <w:szCs w:val="22"/>
        </w:rPr>
        <w:br/>
      </w:r>
    </w:p>
    <w:p w14:paraId="5F4FD2CC" w14:textId="77777777" w:rsidR="00C13627" w:rsidRPr="00A96F61" w:rsidRDefault="00C13627" w:rsidP="00C13627">
      <w:pPr>
        <w:pStyle w:val="Akapitzlist"/>
        <w:numPr>
          <w:ilvl w:val="0"/>
          <w:numId w:val="46"/>
        </w:numPr>
        <w:shd w:val="clear" w:color="auto" w:fill="FFFFFF"/>
        <w:spacing w:before="240" w:after="120"/>
        <w:textAlignment w:val="baseline"/>
        <w:rPr>
          <w:rFonts w:ascii="Aptos" w:hAnsi="Aptos"/>
          <w:sz w:val="22"/>
          <w:szCs w:val="22"/>
        </w:rPr>
      </w:pPr>
      <w:r>
        <w:rPr>
          <w:rFonts w:ascii="Aptos" w:hAnsi="Aptos" w:cstheme="minorHAnsi"/>
          <w:sz w:val="22"/>
          <w:szCs w:val="22"/>
        </w:rPr>
        <w:t>Ocena dotycząca szans na realną współpracę z gościem/gośćmi w ciągu najbliższego roku (</w:t>
      </w:r>
      <w:r w:rsidRPr="00A96F61">
        <w:rPr>
          <w:rFonts w:ascii="Aptos" w:hAnsi="Aptos" w:cstheme="minorHAnsi"/>
          <w:i/>
          <w:iCs/>
          <w:sz w:val="22"/>
          <w:szCs w:val="22"/>
        </w:rPr>
        <w:t>tak, nie, trudno powiedzieć</w:t>
      </w:r>
      <w:r>
        <w:rPr>
          <w:rFonts w:ascii="Aptos" w:hAnsi="Aptos" w:cstheme="minorHAnsi"/>
          <w:sz w:val="22"/>
          <w:szCs w:val="22"/>
        </w:rPr>
        <w:t>), z uzasadnieniem i pomysłem/terminem na weryfikację tej współpracy:</w:t>
      </w:r>
      <w:r>
        <w:rPr>
          <w:rFonts w:ascii="Aptos" w:hAnsi="Aptos" w:cstheme="minorHAnsi"/>
          <w:sz w:val="22"/>
          <w:szCs w:val="22"/>
        </w:rPr>
        <w:br/>
      </w:r>
    </w:p>
    <w:p w14:paraId="1456D6EB" w14:textId="77777777" w:rsidR="00C13627" w:rsidRPr="000E45FB" w:rsidRDefault="00C13627" w:rsidP="00C13627">
      <w:pPr>
        <w:pStyle w:val="Akapitzlist"/>
        <w:numPr>
          <w:ilvl w:val="0"/>
          <w:numId w:val="46"/>
        </w:numPr>
        <w:shd w:val="clear" w:color="auto" w:fill="FFFFFF"/>
        <w:spacing w:before="240" w:after="120"/>
        <w:textAlignment w:val="baseline"/>
        <w:rPr>
          <w:rFonts w:ascii="Aptos" w:hAnsi="Aptos"/>
          <w:sz w:val="22"/>
          <w:szCs w:val="22"/>
        </w:rPr>
      </w:pPr>
      <w:r>
        <w:rPr>
          <w:rFonts w:ascii="Aptos" w:hAnsi="Aptos" w:cstheme="minorHAnsi"/>
          <w:sz w:val="22"/>
          <w:szCs w:val="22"/>
        </w:rPr>
        <w:t>Ocena pracownika IAM nt. organizacji wizyty (m.in. na podstawie oceny własnej, jak i ankiet wypełnionych przez uczestników):</w:t>
      </w:r>
      <w:r>
        <w:rPr>
          <w:rFonts w:ascii="Aptos" w:hAnsi="Aptos" w:cstheme="minorHAnsi"/>
          <w:sz w:val="22"/>
          <w:szCs w:val="22"/>
        </w:rPr>
        <w:br/>
      </w:r>
    </w:p>
    <w:p w14:paraId="627FC40B" w14:textId="77777777" w:rsidR="00C13627" w:rsidRPr="000E45FB" w:rsidRDefault="00C13627" w:rsidP="00C13627">
      <w:pPr>
        <w:pStyle w:val="Akapitzlist"/>
        <w:numPr>
          <w:ilvl w:val="1"/>
          <w:numId w:val="46"/>
        </w:numPr>
        <w:shd w:val="clear" w:color="auto" w:fill="FFFFFF"/>
        <w:spacing w:before="240" w:after="120"/>
        <w:textAlignment w:val="baseline"/>
        <w:rPr>
          <w:rFonts w:ascii="Aptos" w:hAnsi="Aptos"/>
          <w:sz w:val="22"/>
          <w:szCs w:val="22"/>
        </w:rPr>
      </w:pPr>
      <w:r>
        <w:rPr>
          <w:rFonts w:ascii="Aptos" w:hAnsi="Aptos" w:cstheme="minorHAnsi"/>
          <w:sz w:val="22"/>
          <w:szCs w:val="22"/>
        </w:rPr>
        <w:t>Program merytoryczny</w:t>
      </w:r>
      <w:r>
        <w:rPr>
          <w:rFonts w:ascii="Aptos" w:hAnsi="Aptos" w:cstheme="minorHAnsi"/>
          <w:sz w:val="22"/>
          <w:szCs w:val="22"/>
        </w:rPr>
        <w:br/>
      </w:r>
    </w:p>
    <w:p w14:paraId="5A90CF8F" w14:textId="77777777" w:rsidR="00C13627" w:rsidRPr="00A96F61" w:rsidRDefault="00C13627" w:rsidP="00C13627">
      <w:pPr>
        <w:pStyle w:val="Akapitzlist"/>
        <w:numPr>
          <w:ilvl w:val="1"/>
          <w:numId w:val="46"/>
        </w:numPr>
        <w:shd w:val="clear" w:color="auto" w:fill="FFFFFF"/>
        <w:spacing w:before="240" w:after="120"/>
        <w:textAlignment w:val="baseline"/>
        <w:rPr>
          <w:rFonts w:ascii="Aptos" w:hAnsi="Aptos"/>
          <w:sz w:val="22"/>
          <w:szCs w:val="22"/>
        </w:rPr>
      </w:pPr>
      <w:r>
        <w:rPr>
          <w:rFonts w:ascii="Aptos" w:hAnsi="Aptos" w:cstheme="minorHAnsi"/>
          <w:sz w:val="22"/>
          <w:szCs w:val="22"/>
        </w:rPr>
        <w:t>Logistyka</w:t>
      </w:r>
      <w:r>
        <w:rPr>
          <w:rFonts w:ascii="Aptos" w:hAnsi="Aptos" w:cstheme="minorHAnsi"/>
          <w:sz w:val="22"/>
          <w:szCs w:val="22"/>
        </w:rPr>
        <w:br/>
      </w:r>
    </w:p>
    <w:p w14:paraId="00777A91" w14:textId="77777777" w:rsidR="00C13627" w:rsidRPr="00F87AF8" w:rsidRDefault="00C13627" w:rsidP="00C13627">
      <w:pPr>
        <w:pStyle w:val="Akapitzlist"/>
        <w:numPr>
          <w:ilvl w:val="0"/>
          <w:numId w:val="46"/>
        </w:numPr>
        <w:shd w:val="clear" w:color="auto" w:fill="FFFFFF"/>
        <w:spacing w:before="240" w:after="120"/>
        <w:textAlignment w:val="baseline"/>
        <w:rPr>
          <w:rFonts w:ascii="Aptos" w:hAnsi="Aptos"/>
          <w:sz w:val="22"/>
          <w:szCs w:val="22"/>
        </w:rPr>
      </w:pPr>
      <w:r>
        <w:rPr>
          <w:rFonts w:ascii="Aptos" w:hAnsi="Aptos"/>
          <w:sz w:val="22"/>
          <w:szCs w:val="22"/>
        </w:rPr>
        <w:t>Wnioski z wizyty (co się udało, co się nie udało):</w:t>
      </w:r>
    </w:p>
    <w:p w14:paraId="02A5C972" w14:textId="77777777" w:rsidR="00C13627" w:rsidRPr="002F6044" w:rsidRDefault="00C13627" w:rsidP="00C13627">
      <w:pPr>
        <w:shd w:val="clear" w:color="auto" w:fill="FFFFFF"/>
        <w:textAlignment w:val="baseline"/>
        <w:rPr>
          <w:rFonts w:ascii="Aptos" w:hAnsi="Aptos"/>
        </w:rPr>
      </w:pPr>
      <w:r w:rsidRPr="002F6044">
        <w:rPr>
          <w:rFonts w:ascii="Aptos" w:hAnsi="Aptos"/>
        </w:rPr>
        <w:t xml:space="preserve"> </w:t>
      </w:r>
    </w:p>
    <w:p w14:paraId="2D2DD9CE" w14:textId="77777777" w:rsidR="00C13627" w:rsidRPr="002F6044" w:rsidRDefault="00C13627" w:rsidP="00C13627">
      <w:pPr>
        <w:pStyle w:val="Akapitzlist"/>
        <w:shd w:val="clear" w:color="auto" w:fill="FFFFFF"/>
        <w:ind w:left="1080"/>
        <w:textAlignment w:val="baseline"/>
        <w:rPr>
          <w:rFonts w:ascii="Aptos" w:hAnsi="Aptos"/>
          <w:sz w:val="22"/>
          <w:szCs w:val="22"/>
        </w:rPr>
      </w:pPr>
    </w:p>
    <w:p w14:paraId="0D80904F" w14:textId="77777777" w:rsidR="000909E5" w:rsidRDefault="000909E5" w:rsidP="00C13627">
      <w:pPr>
        <w:shd w:val="clear" w:color="auto" w:fill="FFFFFF"/>
        <w:textAlignment w:val="baseline"/>
        <w:rPr>
          <w:rFonts w:ascii="Aptos" w:hAnsi="Aptos" w:cs="Calibri"/>
          <w:color w:val="000000"/>
          <w:bdr w:val="none" w:sz="0" w:space="0" w:color="auto" w:frame="1"/>
        </w:rPr>
      </w:pPr>
    </w:p>
    <w:p w14:paraId="0D4D2FEB" w14:textId="77777777" w:rsidR="000909E5" w:rsidRDefault="000909E5" w:rsidP="00C13627">
      <w:pPr>
        <w:shd w:val="clear" w:color="auto" w:fill="FFFFFF"/>
        <w:textAlignment w:val="baseline"/>
        <w:rPr>
          <w:rFonts w:ascii="Aptos" w:hAnsi="Aptos" w:cs="Calibri"/>
          <w:color w:val="000000"/>
          <w:bdr w:val="none" w:sz="0" w:space="0" w:color="auto" w:frame="1"/>
        </w:rPr>
      </w:pPr>
    </w:p>
    <w:p w14:paraId="165382DF" w14:textId="77777777" w:rsidR="000909E5" w:rsidRDefault="000909E5" w:rsidP="00C13627">
      <w:pPr>
        <w:shd w:val="clear" w:color="auto" w:fill="FFFFFF"/>
        <w:textAlignment w:val="baseline"/>
        <w:rPr>
          <w:rFonts w:ascii="Aptos" w:hAnsi="Aptos" w:cs="Calibri"/>
          <w:color w:val="000000"/>
          <w:bdr w:val="none" w:sz="0" w:space="0" w:color="auto" w:frame="1"/>
        </w:rPr>
      </w:pPr>
    </w:p>
    <w:p w14:paraId="7E9D9390" w14:textId="77777777" w:rsidR="000909E5" w:rsidRDefault="000909E5" w:rsidP="00C13627">
      <w:pPr>
        <w:shd w:val="clear" w:color="auto" w:fill="FFFFFF"/>
        <w:textAlignment w:val="baseline"/>
        <w:rPr>
          <w:rFonts w:ascii="Aptos" w:hAnsi="Aptos" w:cs="Calibri"/>
          <w:color w:val="000000"/>
          <w:bdr w:val="none" w:sz="0" w:space="0" w:color="auto" w:frame="1"/>
        </w:rPr>
      </w:pPr>
    </w:p>
    <w:p w14:paraId="53098C6F" w14:textId="1CD05019" w:rsidR="00C13627" w:rsidRDefault="00C13627" w:rsidP="00C13627">
      <w:pPr>
        <w:shd w:val="clear" w:color="auto" w:fill="FFFFFF"/>
        <w:textAlignment w:val="baseline"/>
        <w:rPr>
          <w:rFonts w:ascii="Aptos" w:hAnsi="Aptos"/>
        </w:rPr>
      </w:pPr>
      <w:r w:rsidRPr="00F87AF8">
        <w:rPr>
          <w:rFonts w:ascii="Aptos" w:hAnsi="Aptos" w:cs="Calibri"/>
          <w:color w:val="000000"/>
          <w:bdr w:val="none" w:sz="0" w:space="0" w:color="auto" w:frame="1"/>
        </w:rPr>
        <w:br/>
      </w:r>
    </w:p>
    <w:p w14:paraId="05048769" w14:textId="77777777" w:rsidR="000909E5" w:rsidRDefault="000909E5" w:rsidP="000909E5">
      <w:pPr>
        <w:shd w:val="clear" w:color="auto" w:fill="FFFFFF"/>
        <w:ind w:left="720" w:hanging="360"/>
        <w:textAlignment w:val="baseline"/>
        <w:rPr>
          <w:rFonts w:ascii="Aptos" w:hAnsi="Aptos"/>
          <w:b/>
          <w:bCs/>
        </w:rPr>
      </w:pPr>
    </w:p>
    <w:p w14:paraId="2EBBB0F8" w14:textId="77777777" w:rsidR="000909E5" w:rsidRDefault="000909E5" w:rsidP="000909E5">
      <w:pPr>
        <w:shd w:val="clear" w:color="auto" w:fill="FFFFFF"/>
        <w:ind w:left="720" w:hanging="360"/>
        <w:textAlignment w:val="baseline"/>
        <w:rPr>
          <w:rFonts w:ascii="Aptos" w:hAnsi="Aptos"/>
          <w:b/>
          <w:bCs/>
        </w:rPr>
      </w:pPr>
    </w:p>
    <w:p w14:paraId="51C692E9" w14:textId="19CB7E5F" w:rsidR="000909E5" w:rsidRPr="001C2845" w:rsidRDefault="000909E5" w:rsidP="000909E5">
      <w:pPr>
        <w:shd w:val="clear" w:color="auto" w:fill="FFFFFF"/>
        <w:ind w:left="720" w:hanging="360"/>
        <w:textAlignment w:val="baseline"/>
        <w:rPr>
          <w:rFonts w:ascii="Aptos" w:hAnsi="Aptos"/>
          <w:b/>
          <w:bCs/>
        </w:rPr>
      </w:pPr>
      <w:r w:rsidRPr="001C2845">
        <w:rPr>
          <w:rFonts w:ascii="Aptos" w:hAnsi="Aptos"/>
          <w:b/>
          <w:bCs/>
        </w:rPr>
        <w:t>ANKIETA DLA PARTNERA ORGANIUJĄCEGO WIZYTĘ</w:t>
      </w:r>
    </w:p>
    <w:p w14:paraId="49FEDE85" w14:textId="77777777" w:rsidR="000909E5" w:rsidRDefault="000909E5" w:rsidP="000909E5">
      <w:pPr>
        <w:shd w:val="clear" w:color="auto" w:fill="FFFFFF"/>
        <w:ind w:left="720" w:hanging="360"/>
        <w:textAlignment w:val="baseline"/>
        <w:rPr>
          <w:rFonts w:ascii="Aptos" w:hAnsi="Aptos"/>
        </w:rPr>
      </w:pPr>
    </w:p>
    <w:p w14:paraId="51AB610B" w14:textId="77777777" w:rsidR="000909E5" w:rsidRDefault="000909E5" w:rsidP="000909E5">
      <w:pPr>
        <w:pStyle w:val="Akapitzlist"/>
        <w:numPr>
          <w:ilvl w:val="0"/>
          <w:numId w:val="47"/>
        </w:numPr>
        <w:shd w:val="clear" w:color="auto" w:fill="FFFFFF"/>
        <w:spacing w:before="240" w:after="120" w:line="360" w:lineRule="auto"/>
        <w:ind w:left="1077" w:hanging="357"/>
        <w:textAlignment w:val="baseline"/>
        <w:rPr>
          <w:rFonts w:ascii="Aptos" w:hAnsi="Aptos" w:cstheme="minorHAnsi"/>
          <w:sz w:val="22"/>
          <w:szCs w:val="22"/>
        </w:rPr>
      </w:pPr>
      <w:r w:rsidRPr="002F6044">
        <w:rPr>
          <w:rFonts w:ascii="Aptos" w:hAnsi="Aptos" w:cstheme="minorHAnsi"/>
          <w:sz w:val="22"/>
          <w:szCs w:val="22"/>
        </w:rPr>
        <w:t>Instytucja</w:t>
      </w:r>
      <w:r>
        <w:rPr>
          <w:rFonts w:ascii="Aptos" w:hAnsi="Aptos" w:cstheme="minorHAnsi"/>
          <w:sz w:val="22"/>
          <w:szCs w:val="22"/>
        </w:rPr>
        <w:t xml:space="preserve"> goszcząca:</w:t>
      </w:r>
    </w:p>
    <w:p w14:paraId="36B6BCD6" w14:textId="77777777" w:rsidR="000909E5" w:rsidRDefault="000909E5" w:rsidP="000909E5">
      <w:pPr>
        <w:pStyle w:val="Akapitzlist"/>
        <w:numPr>
          <w:ilvl w:val="0"/>
          <w:numId w:val="47"/>
        </w:numPr>
        <w:shd w:val="clear" w:color="auto" w:fill="FFFFFF"/>
        <w:spacing w:before="240" w:after="120" w:line="360" w:lineRule="auto"/>
        <w:ind w:left="1077" w:hanging="357"/>
        <w:textAlignment w:val="baseline"/>
        <w:rPr>
          <w:rFonts w:ascii="Aptos" w:hAnsi="Aptos" w:cstheme="minorHAnsi"/>
          <w:sz w:val="22"/>
          <w:szCs w:val="22"/>
        </w:rPr>
      </w:pPr>
      <w:r>
        <w:rPr>
          <w:rFonts w:ascii="Aptos" w:hAnsi="Aptos" w:cstheme="minorHAnsi"/>
          <w:sz w:val="22"/>
          <w:szCs w:val="22"/>
        </w:rPr>
        <w:t>Osoba/y odpowiedzialna/e za wizytę studyjną i pobyt gości w Polsce:</w:t>
      </w:r>
    </w:p>
    <w:p w14:paraId="1B772F6B" w14:textId="77777777" w:rsidR="000909E5" w:rsidRDefault="000909E5" w:rsidP="000909E5">
      <w:pPr>
        <w:pStyle w:val="Akapitzlist"/>
        <w:numPr>
          <w:ilvl w:val="0"/>
          <w:numId w:val="47"/>
        </w:numPr>
        <w:shd w:val="clear" w:color="auto" w:fill="FFFFFF"/>
        <w:spacing w:before="240" w:after="120" w:line="360" w:lineRule="auto"/>
        <w:ind w:left="1077" w:hanging="357"/>
        <w:textAlignment w:val="baseline"/>
        <w:rPr>
          <w:rFonts w:ascii="Aptos" w:hAnsi="Aptos" w:cstheme="minorHAnsi"/>
          <w:sz w:val="22"/>
          <w:szCs w:val="22"/>
        </w:rPr>
      </w:pPr>
      <w:r>
        <w:rPr>
          <w:rFonts w:ascii="Aptos" w:hAnsi="Aptos" w:cstheme="minorHAnsi"/>
          <w:sz w:val="22"/>
          <w:szCs w:val="22"/>
        </w:rPr>
        <w:t>Liczba gości:</w:t>
      </w:r>
    </w:p>
    <w:p w14:paraId="4662CEE6" w14:textId="77777777" w:rsidR="000909E5" w:rsidRPr="002F6044" w:rsidRDefault="000909E5" w:rsidP="000909E5">
      <w:pPr>
        <w:pStyle w:val="Akapitzlist"/>
        <w:numPr>
          <w:ilvl w:val="0"/>
          <w:numId w:val="47"/>
        </w:numPr>
        <w:shd w:val="clear" w:color="auto" w:fill="FFFFFF"/>
        <w:spacing w:before="240" w:after="120" w:line="360" w:lineRule="auto"/>
        <w:ind w:left="1077" w:hanging="357"/>
        <w:textAlignment w:val="baseline"/>
        <w:rPr>
          <w:rFonts w:ascii="Aptos" w:hAnsi="Aptos" w:cstheme="minorHAnsi"/>
          <w:sz w:val="22"/>
          <w:szCs w:val="22"/>
        </w:rPr>
      </w:pPr>
      <w:r>
        <w:rPr>
          <w:rFonts w:ascii="Aptos" w:hAnsi="Aptos" w:cstheme="minorHAnsi"/>
          <w:sz w:val="22"/>
          <w:szCs w:val="22"/>
        </w:rPr>
        <w:t>Lista gości wraz z nazwą instytucji przez nich reprezentowaną:</w:t>
      </w:r>
    </w:p>
    <w:p w14:paraId="57A81BC7" w14:textId="77777777" w:rsidR="000909E5" w:rsidRPr="002F6044" w:rsidRDefault="000909E5" w:rsidP="000909E5">
      <w:pPr>
        <w:pStyle w:val="Akapitzlist"/>
        <w:numPr>
          <w:ilvl w:val="0"/>
          <w:numId w:val="47"/>
        </w:numPr>
        <w:shd w:val="clear" w:color="auto" w:fill="FFFFFF"/>
        <w:spacing w:before="240" w:after="120" w:line="360" w:lineRule="auto"/>
        <w:ind w:left="1077" w:hanging="357"/>
        <w:textAlignment w:val="baseline"/>
        <w:rPr>
          <w:rFonts w:ascii="Aptos" w:hAnsi="Aptos" w:cstheme="minorHAnsi"/>
          <w:sz w:val="22"/>
          <w:szCs w:val="22"/>
        </w:rPr>
      </w:pPr>
      <w:r w:rsidRPr="002F6044">
        <w:rPr>
          <w:rFonts w:ascii="Aptos" w:hAnsi="Aptos" w:cstheme="minorHAnsi"/>
          <w:sz w:val="22"/>
          <w:szCs w:val="22"/>
        </w:rPr>
        <w:t>Tytuł rezydencji/wystawy/projektu:</w:t>
      </w:r>
    </w:p>
    <w:p w14:paraId="673E9368" w14:textId="77777777" w:rsidR="000909E5" w:rsidRPr="002F6044" w:rsidRDefault="000909E5" w:rsidP="000909E5">
      <w:pPr>
        <w:pStyle w:val="Akapitzlist"/>
        <w:numPr>
          <w:ilvl w:val="0"/>
          <w:numId w:val="47"/>
        </w:numPr>
        <w:shd w:val="clear" w:color="auto" w:fill="FFFFFF"/>
        <w:spacing w:before="240" w:after="120" w:line="360" w:lineRule="auto"/>
        <w:ind w:left="1077" w:hanging="357"/>
        <w:textAlignment w:val="baseline"/>
        <w:rPr>
          <w:rFonts w:ascii="Aptos" w:hAnsi="Aptos" w:cstheme="minorHAnsi"/>
          <w:sz w:val="22"/>
          <w:szCs w:val="22"/>
        </w:rPr>
      </w:pPr>
      <w:r w:rsidRPr="002F6044">
        <w:rPr>
          <w:rFonts w:ascii="Aptos" w:hAnsi="Aptos" w:cstheme="minorHAnsi"/>
          <w:color w:val="000000"/>
          <w:sz w:val="22"/>
          <w:szCs w:val="22"/>
          <w:bdr w:val="none" w:sz="0" w:space="0" w:color="auto" w:frame="1"/>
        </w:rPr>
        <w:t>Czas trwania wizyty studyjnej</w:t>
      </w:r>
      <w:r>
        <w:rPr>
          <w:rFonts w:ascii="Aptos" w:hAnsi="Aptos" w:cstheme="minorHAnsi"/>
          <w:color w:val="000000"/>
          <w:sz w:val="22"/>
          <w:szCs w:val="22"/>
          <w:bdr w:val="none" w:sz="0" w:space="0" w:color="auto" w:frame="1"/>
        </w:rPr>
        <w:t xml:space="preserve">:     </w:t>
      </w:r>
      <w:r w:rsidRPr="002F6044">
        <w:rPr>
          <w:rFonts w:ascii="Aptos" w:hAnsi="Aptos" w:cstheme="minorHAnsi"/>
          <w:color w:val="000000"/>
          <w:sz w:val="22"/>
          <w:szCs w:val="22"/>
          <w:bdr w:val="none" w:sz="0" w:space="0" w:color="auto" w:frame="1"/>
        </w:rPr>
        <w:t>od: …       do: …</w:t>
      </w:r>
    </w:p>
    <w:p w14:paraId="66A9EF1F" w14:textId="77777777" w:rsidR="000909E5" w:rsidRPr="002F6044" w:rsidRDefault="000909E5" w:rsidP="000909E5">
      <w:pPr>
        <w:pStyle w:val="Akapitzlist"/>
        <w:numPr>
          <w:ilvl w:val="0"/>
          <w:numId w:val="47"/>
        </w:numPr>
        <w:shd w:val="clear" w:color="auto" w:fill="FFFFFF"/>
        <w:spacing w:before="240" w:after="120" w:line="360" w:lineRule="auto"/>
        <w:ind w:left="1077" w:hanging="357"/>
        <w:textAlignment w:val="baseline"/>
        <w:rPr>
          <w:rFonts w:ascii="Aptos" w:hAnsi="Aptos" w:cstheme="minorHAnsi"/>
          <w:sz w:val="22"/>
          <w:szCs w:val="22"/>
        </w:rPr>
      </w:pPr>
      <w:r w:rsidRPr="002F6044">
        <w:rPr>
          <w:rFonts w:ascii="Aptos" w:hAnsi="Aptos" w:cstheme="minorHAnsi"/>
          <w:sz w:val="22"/>
          <w:szCs w:val="22"/>
        </w:rPr>
        <w:t>Cel wizyty:</w:t>
      </w:r>
    </w:p>
    <w:p w14:paraId="20475925" w14:textId="77777777" w:rsidR="000909E5" w:rsidRPr="00A31CC0" w:rsidRDefault="000909E5" w:rsidP="000909E5">
      <w:pPr>
        <w:pStyle w:val="Akapitzlist"/>
        <w:numPr>
          <w:ilvl w:val="0"/>
          <w:numId w:val="47"/>
        </w:numPr>
        <w:shd w:val="clear" w:color="auto" w:fill="FFFFFF"/>
        <w:spacing w:line="360" w:lineRule="auto"/>
        <w:textAlignment w:val="baseline"/>
        <w:rPr>
          <w:rFonts w:ascii="Aptos" w:hAnsi="Aptos" w:cstheme="minorHAnsi"/>
          <w:sz w:val="22"/>
          <w:szCs w:val="22"/>
        </w:rPr>
      </w:pPr>
      <w:r w:rsidRPr="002F6044">
        <w:rPr>
          <w:rFonts w:ascii="Aptos" w:hAnsi="Aptos" w:cstheme="minorHAnsi"/>
          <w:sz w:val="22"/>
          <w:szCs w:val="22"/>
        </w:rPr>
        <w:t>Proszę wymienić:</w:t>
      </w:r>
    </w:p>
    <w:tbl>
      <w:tblPr>
        <w:tblStyle w:val="Tabela-Siatka"/>
        <w:tblpPr w:leftFromText="141" w:rightFromText="141" w:vertAnchor="text" w:horzAnchor="margin" w:tblpXSpec="center" w:tblpY="15"/>
        <w:tblW w:w="0" w:type="auto"/>
        <w:tblLook w:val="04A0" w:firstRow="1" w:lastRow="0" w:firstColumn="1" w:lastColumn="0" w:noHBand="0" w:noVBand="1"/>
      </w:tblPr>
      <w:tblGrid>
        <w:gridCol w:w="3827"/>
        <w:gridCol w:w="4531"/>
      </w:tblGrid>
      <w:tr w:rsidR="000909E5" w:rsidRPr="002F6044" w14:paraId="4929993E" w14:textId="77777777" w:rsidTr="00120743">
        <w:tc>
          <w:tcPr>
            <w:tcW w:w="3827" w:type="dxa"/>
          </w:tcPr>
          <w:p w14:paraId="6C33B4F5" w14:textId="77777777" w:rsidR="000909E5" w:rsidRPr="002F6044" w:rsidRDefault="000909E5" w:rsidP="00120743">
            <w:pPr>
              <w:pStyle w:val="Akapitzlist"/>
              <w:ind w:left="0"/>
              <w:textAlignment w:val="baseline"/>
              <w:rPr>
                <w:rFonts w:ascii="Aptos" w:hAnsi="Aptos" w:cstheme="minorHAnsi"/>
                <w:sz w:val="22"/>
                <w:szCs w:val="22"/>
              </w:rPr>
            </w:pPr>
            <w:r w:rsidRPr="002F6044">
              <w:rPr>
                <w:rFonts w:ascii="Aptos" w:hAnsi="Aptos" w:cstheme="minorHAnsi"/>
                <w:sz w:val="22"/>
                <w:szCs w:val="22"/>
              </w:rPr>
              <w:t xml:space="preserve">Instytucje, które </w:t>
            </w:r>
            <w:r>
              <w:rPr>
                <w:rFonts w:ascii="Aptos" w:hAnsi="Aptos" w:cstheme="minorHAnsi"/>
                <w:sz w:val="22"/>
                <w:szCs w:val="22"/>
              </w:rPr>
              <w:t xml:space="preserve">goście </w:t>
            </w:r>
            <w:r w:rsidRPr="002F6044">
              <w:rPr>
                <w:rFonts w:ascii="Aptos" w:hAnsi="Aptos" w:cstheme="minorHAnsi"/>
                <w:sz w:val="22"/>
                <w:szCs w:val="22"/>
              </w:rPr>
              <w:t>odwiedzi</w:t>
            </w:r>
            <w:r>
              <w:rPr>
                <w:rFonts w:ascii="Aptos" w:hAnsi="Aptos" w:cstheme="minorHAnsi"/>
                <w:sz w:val="22"/>
                <w:szCs w:val="22"/>
              </w:rPr>
              <w:t>li</w:t>
            </w:r>
          </w:p>
        </w:tc>
        <w:tc>
          <w:tcPr>
            <w:tcW w:w="4531" w:type="dxa"/>
          </w:tcPr>
          <w:p w14:paraId="16B21703" w14:textId="77777777" w:rsidR="000909E5" w:rsidRPr="002F6044" w:rsidRDefault="000909E5" w:rsidP="00120743">
            <w:pPr>
              <w:pStyle w:val="Akapitzlist"/>
              <w:ind w:left="0"/>
              <w:textAlignment w:val="baseline"/>
              <w:rPr>
                <w:rFonts w:ascii="Aptos" w:hAnsi="Aptos" w:cstheme="minorHAnsi"/>
                <w:sz w:val="22"/>
                <w:szCs w:val="22"/>
              </w:rPr>
            </w:pPr>
          </w:p>
        </w:tc>
      </w:tr>
      <w:tr w:rsidR="000909E5" w:rsidRPr="002F6044" w14:paraId="59EC0B81" w14:textId="77777777" w:rsidTr="00120743">
        <w:tc>
          <w:tcPr>
            <w:tcW w:w="3827" w:type="dxa"/>
          </w:tcPr>
          <w:p w14:paraId="5BE8C07B" w14:textId="77777777" w:rsidR="000909E5" w:rsidRPr="002F6044" w:rsidRDefault="000909E5" w:rsidP="00120743">
            <w:pPr>
              <w:pStyle w:val="Akapitzlist"/>
              <w:ind w:left="0"/>
              <w:textAlignment w:val="baseline"/>
              <w:rPr>
                <w:rFonts w:ascii="Aptos" w:hAnsi="Aptos" w:cstheme="minorHAnsi"/>
                <w:sz w:val="22"/>
                <w:szCs w:val="22"/>
              </w:rPr>
            </w:pPr>
            <w:r w:rsidRPr="002F6044">
              <w:rPr>
                <w:rFonts w:ascii="Aptos" w:hAnsi="Aptos" w:cstheme="minorHAnsi"/>
                <w:sz w:val="22"/>
                <w:szCs w:val="22"/>
              </w:rPr>
              <w:t xml:space="preserve">Wydarzenia, w których </w:t>
            </w:r>
            <w:r>
              <w:rPr>
                <w:rFonts w:ascii="Aptos" w:hAnsi="Aptos" w:cstheme="minorHAnsi"/>
                <w:sz w:val="22"/>
                <w:szCs w:val="22"/>
              </w:rPr>
              <w:t>goście</w:t>
            </w:r>
            <w:r w:rsidRPr="002F6044">
              <w:rPr>
                <w:rFonts w:ascii="Aptos" w:hAnsi="Aptos" w:cstheme="minorHAnsi"/>
                <w:sz w:val="22"/>
                <w:szCs w:val="22"/>
              </w:rPr>
              <w:t xml:space="preserve"> uczestniczy</w:t>
            </w:r>
            <w:r>
              <w:rPr>
                <w:rFonts w:ascii="Aptos" w:hAnsi="Aptos" w:cstheme="minorHAnsi"/>
                <w:sz w:val="22"/>
                <w:szCs w:val="22"/>
              </w:rPr>
              <w:t>li</w:t>
            </w:r>
          </w:p>
        </w:tc>
        <w:tc>
          <w:tcPr>
            <w:tcW w:w="4531" w:type="dxa"/>
          </w:tcPr>
          <w:p w14:paraId="0B2D0A2D" w14:textId="77777777" w:rsidR="000909E5" w:rsidRPr="002F6044" w:rsidRDefault="000909E5" w:rsidP="00120743">
            <w:pPr>
              <w:pStyle w:val="Akapitzlist"/>
              <w:ind w:left="0"/>
              <w:textAlignment w:val="baseline"/>
              <w:rPr>
                <w:rFonts w:ascii="Aptos" w:hAnsi="Aptos" w:cstheme="minorHAnsi"/>
                <w:sz w:val="22"/>
                <w:szCs w:val="22"/>
              </w:rPr>
            </w:pPr>
          </w:p>
        </w:tc>
      </w:tr>
      <w:tr w:rsidR="000909E5" w:rsidRPr="002F6044" w14:paraId="5418B037" w14:textId="77777777" w:rsidTr="00120743">
        <w:tc>
          <w:tcPr>
            <w:tcW w:w="3827" w:type="dxa"/>
          </w:tcPr>
          <w:p w14:paraId="4F8245AE" w14:textId="77777777" w:rsidR="000909E5" w:rsidRPr="002F6044" w:rsidRDefault="000909E5" w:rsidP="00120743">
            <w:pPr>
              <w:pStyle w:val="Akapitzlist"/>
              <w:ind w:left="0"/>
              <w:textAlignment w:val="baseline"/>
              <w:rPr>
                <w:rFonts w:ascii="Aptos" w:hAnsi="Aptos" w:cstheme="minorHAnsi"/>
                <w:sz w:val="22"/>
                <w:szCs w:val="22"/>
              </w:rPr>
            </w:pPr>
            <w:r w:rsidRPr="002F6044">
              <w:rPr>
                <w:rFonts w:ascii="Aptos" w:hAnsi="Aptos" w:cstheme="minorHAnsi"/>
                <w:sz w:val="22"/>
                <w:szCs w:val="22"/>
              </w:rPr>
              <w:t>Osoby, z którymi przeprowadzono rozmowy/spotkania</w:t>
            </w:r>
          </w:p>
        </w:tc>
        <w:tc>
          <w:tcPr>
            <w:tcW w:w="4531" w:type="dxa"/>
          </w:tcPr>
          <w:p w14:paraId="53B7FAAD" w14:textId="77777777" w:rsidR="000909E5" w:rsidRPr="002F6044" w:rsidRDefault="000909E5" w:rsidP="00120743">
            <w:pPr>
              <w:pStyle w:val="Akapitzlist"/>
              <w:ind w:left="0"/>
              <w:textAlignment w:val="baseline"/>
              <w:rPr>
                <w:rFonts w:ascii="Aptos" w:hAnsi="Aptos" w:cstheme="minorHAnsi"/>
                <w:sz w:val="22"/>
                <w:szCs w:val="22"/>
              </w:rPr>
            </w:pPr>
          </w:p>
        </w:tc>
      </w:tr>
    </w:tbl>
    <w:p w14:paraId="522D0100" w14:textId="77777777" w:rsidR="000909E5" w:rsidRDefault="000909E5" w:rsidP="000909E5">
      <w:pPr>
        <w:pStyle w:val="Akapitzlist"/>
        <w:shd w:val="clear" w:color="auto" w:fill="FFFFFF"/>
        <w:spacing w:line="360" w:lineRule="auto"/>
        <w:ind w:left="1080"/>
        <w:textAlignment w:val="baseline"/>
        <w:rPr>
          <w:rFonts w:ascii="Aptos" w:hAnsi="Aptos" w:cstheme="minorHAnsi"/>
          <w:sz w:val="22"/>
          <w:szCs w:val="22"/>
        </w:rPr>
      </w:pPr>
    </w:p>
    <w:p w14:paraId="238C40BB" w14:textId="77777777" w:rsidR="000909E5" w:rsidRDefault="000909E5" w:rsidP="000909E5">
      <w:pPr>
        <w:pStyle w:val="Akapitzlist"/>
        <w:numPr>
          <w:ilvl w:val="0"/>
          <w:numId w:val="47"/>
        </w:numPr>
        <w:shd w:val="clear" w:color="auto" w:fill="FFFFFF"/>
        <w:spacing w:line="360" w:lineRule="auto"/>
        <w:textAlignment w:val="baseline"/>
        <w:rPr>
          <w:rFonts w:ascii="Aptos" w:hAnsi="Aptos" w:cstheme="minorHAnsi"/>
          <w:sz w:val="22"/>
          <w:szCs w:val="22"/>
        </w:rPr>
      </w:pPr>
      <w:r>
        <w:rPr>
          <w:rFonts w:ascii="Aptos" w:hAnsi="Aptos" w:cstheme="minorHAnsi"/>
          <w:sz w:val="22"/>
          <w:szCs w:val="22"/>
        </w:rPr>
        <w:t>Efekty wizyty (ustalenia, nawiązane relacje, podjęte działania/wspólne przedsięwzięcia itp.):</w:t>
      </w:r>
    </w:p>
    <w:p w14:paraId="569C16B5" w14:textId="77777777" w:rsidR="000909E5" w:rsidRDefault="000909E5" w:rsidP="000909E5">
      <w:pPr>
        <w:pStyle w:val="Akapitzlist"/>
        <w:numPr>
          <w:ilvl w:val="0"/>
          <w:numId w:val="47"/>
        </w:numPr>
        <w:shd w:val="clear" w:color="auto" w:fill="FFFFFF"/>
        <w:spacing w:line="360" w:lineRule="auto"/>
        <w:textAlignment w:val="baseline"/>
        <w:rPr>
          <w:rFonts w:ascii="Aptos" w:hAnsi="Aptos" w:cstheme="minorHAnsi"/>
          <w:sz w:val="22"/>
          <w:szCs w:val="22"/>
        </w:rPr>
      </w:pPr>
      <w:r>
        <w:rPr>
          <w:rFonts w:ascii="Aptos" w:hAnsi="Aptos" w:cstheme="minorHAnsi"/>
          <w:sz w:val="22"/>
          <w:szCs w:val="22"/>
        </w:rPr>
        <w:t>Koszty wizyty/Koszty wizyty w przeliczeniu na gościa:</w:t>
      </w:r>
    </w:p>
    <w:p w14:paraId="3D1FF040" w14:textId="77777777" w:rsidR="000909E5" w:rsidRPr="002F6044" w:rsidRDefault="000909E5" w:rsidP="000909E5">
      <w:pPr>
        <w:pStyle w:val="Akapitzlist"/>
        <w:numPr>
          <w:ilvl w:val="0"/>
          <w:numId w:val="47"/>
        </w:numPr>
        <w:shd w:val="clear" w:color="auto" w:fill="FFFFFF"/>
        <w:spacing w:line="360" w:lineRule="auto"/>
        <w:textAlignment w:val="baseline"/>
        <w:rPr>
          <w:rFonts w:ascii="Aptos" w:hAnsi="Aptos" w:cstheme="minorHAnsi"/>
          <w:sz w:val="22"/>
          <w:szCs w:val="22"/>
        </w:rPr>
      </w:pPr>
      <w:r>
        <w:rPr>
          <w:rFonts w:ascii="Aptos" w:hAnsi="Aptos" w:cstheme="minorHAnsi"/>
          <w:sz w:val="22"/>
          <w:szCs w:val="22"/>
        </w:rPr>
        <w:t>Wnioski z wizyty:</w:t>
      </w:r>
    </w:p>
    <w:p w14:paraId="0D50A091" w14:textId="77777777" w:rsidR="000909E5" w:rsidRDefault="000909E5" w:rsidP="000909E5">
      <w:pPr>
        <w:shd w:val="clear" w:color="auto" w:fill="FFFFFF"/>
        <w:textAlignment w:val="baseline"/>
        <w:rPr>
          <w:rFonts w:ascii="Aptos" w:hAnsi="Aptos" w:cs="Calibri"/>
          <w:color w:val="000000"/>
          <w:bdr w:val="none" w:sz="0" w:space="0" w:color="auto" w:frame="1"/>
        </w:rPr>
      </w:pPr>
    </w:p>
    <w:p w14:paraId="4C2624F2" w14:textId="77777777" w:rsidR="00C13627" w:rsidRPr="00D55AE0" w:rsidRDefault="00C13627" w:rsidP="00D55AE0">
      <w:pPr>
        <w:spacing w:line="276" w:lineRule="auto"/>
        <w:ind w:left="5387" w:firstLine="5"/>
        <w:jc w:val="center"/>
        <w:rPr>
          <w:i/>
          <w:sz w:val="16"/>
          <w:szCs w:val="16"/>
        </w:rPr>
      </w:pPr>
    </w:p>
    <w:sectPr w:rsidR="00C13627" w:rsidRPr="00D55AE0" w:rsidSect="00044A2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05309" w14:textId="77777777" w:rsidR="005C39E7" w:rsidRDefault="005C39E7" w:rsidP="004B31EC">
      <w:r>
        <w:separator/>
      </w:r>
    </w:p>
  </w:endnote>
  <w:endnote w:type="continuationSeparator" w:id="0">
    <w:p w14:paraId="56881541" w14:textId="77777777" w:rsidR="005C39E7" w:rsidRDefault="005C39E7" w:rsidP="004B3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Aptos">
    <w:altName w:val="Cambria"/>
    <w:charset w:val="00"/>
    <w:family w:val="swiss"/>
    <w:pitch w:val="variable"/>
    <w:sig w:usb0="20000287" w:usb1="0000000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7D1CD" w14:textId="77777777" w:rsidR="005C39E7" w:rsidRDefault="005C39E7" w:rsidP="004B31EC">
      <w:r>
        <w:separator/>
      </w:r>
    </w:p>
  </w:footnote>
  <w:footnote w:type="continuationSeparator" w:id="0">
    <w:p w14:paraId="3F2E5C5B" w14:textId="77777777" w:rsidR="005C39E7" w:rsidRDefault="005C39E7" w:rsidP="004B31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ED2"/>
    <w:multiLevelType w:val="hybridMultilevel"/>
    <w:tmpl w:val="AF76C252"/>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5070985"/>
    <w:multiLevelType w:val="hybridMultilevel"/>
    <w:tmpl w:val="C7AC96EC"/>
    <w:lvl w:ilvl="0" w:tplc="0B180B3A">
      <w:start w:val="1"/>
      <w:numFmt w:val="decimal"/>
      <w:lvlText w:val="%1."/>
      <w:lvlJc w:val="left"/>
      <w:pPr>
        <w:tabs>
          <w:tab w:val="num" w:pos="3420"/>
        </w:tabs>
        <w:ind w:left="34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123513"/>
    <w:multiLevelType w:val="hybridMultilevel"/>
    <w:tmpl w:val="BC78FE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E60527"/>
    <w:multiLevelType w:val="hybridMultilevel"/>
    <w:tmpl w:val="5CC8C7A6"/>
    <w:lvl w:ilvl="0" w:tplc="9EA475F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3A8462D"/>
    <w:multiLevelType w:val="hybridMultilevel"/>
    <w:tmpl w:val="C8AADC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7597572"/>
    <w:multiLevelType w:val="hybridMultilevel"/>
    <w:tmpl w:val="CD90B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BE0AAE"/>
    <w:multiLevelType w:val="hybridMultilevel"/>
    <w:tmpl w:val="E45ACD5A"/>
    <w:lvl w:ilvl="0" w:tplc="0415000F">
      <w:start w:val="1"/>
      <w:numFmt w:val="decimal"/>
      <w:lvlText w:val="%1."/>
      <w:lvlJc w:val="left"/>
      <w:pPr>
        <w:ind w:left="720" w:hanging="360"/>
      </w:pPr>
    </w:lvl>
    <w:lvl w:ilvl="1" w:tplc="7E18D20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F9514F"/>
    <w:multiLevelType w:val="hybridMultilevel"/>
    <w:tmpl w:val="022A53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B854A2"/>
    <w:multiLevelType w:val="hybridMultilevel"/>
    <w:tmpl w:val="0D06E04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ED7512F"/>
    <w:multiLevelType w:val="hybridMultilevel"/>
    <w:tmpl w:val="712E71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5E5D9C"/>
    <w:multiLevelType w:val="hybridMultilevel"/>
    <w:tmpl w:val="D5A249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6558CF"/>
    <w:multiLevelType w:val="hybridMultilevel"/>
    <w:tmpl w:val="01D82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B44276"/>
    <w:multiLevelType w:val="hybridMultilevel"/>
    <w:tmpl w:val="AF76C252"/>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FEF2F67"/>
    <w:multiLevelType w:val="hybridMultilevel"/>
    <w:tmpl w:val="B97E9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0262BB"/>
    <w:multiLevelType w:val="hybridMultilevel"/>
    <w:tmpl w:val="DB2232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694281"/>
    <w:multiLevelType w:val="hybridMultilevel"/>
    <w:tmpl w:val="009CD2D8"/>
    <w:lvl w:ilvl="0" w:tplc="C3367EE6">
      <w:start w:val="1"/>
      <w:numFmt w:val="decimal"/>
      <w:lvlText w:val="%1."/>
      <w:lvlJc w:val="left"/>
      <w:pPr>
        <w:tabs>
          <w:tab w:val="num" w:pos="795"/>
        </w:tabs>
        <w:ind w:left="795" w:hanging="435"/>
      </w:pPr>
      <w:rPr>
        <w:rFonts w:cs="Calibri"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57510FC"/>
    <w:multiLevelType w:val="hybridMultilevel"/>
    <w:tmpl w:val="ECD8C06E"/>
    <w:lvl w:ilvl="0" w:tplc="DB943ADE">
      <w:start w:val="1"/>
      <w:numFmt w:val="decimal"/>
      <w:lvlText w:val="%1."/>
      <w:lvlJc w:val="left"/>
      <w:pPr>
        <w:ind w:left="360" w:hanging="360"/>
      </w:pPr>
      <w:rPr>
        <w:rFonts w:ascii="Candara" w:hAnsi="Candara"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59B3334"/>
    <w:multiLevelType w:val="hybridMultilevel"/>
    <w:tmpl w:val="11BE1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E375F8"/>
    <w:multiLevelType w:val="hybridMultilevel"/>
    <w:tmpl w:val="D4D0E62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DF23218"/>
    <w:multiLevelType w:val="hybridMultilevel"/>
    <w:tmpl w:val="E9DA1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C80F08"/>
    <w:multiLevelType w:val="hybridMultilevel"/>
    <w:tmpl w:val="A39E8A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FE038A7"/>
    <w:multiLevelType w:val="hybridMultilevel"/>
    <w:tmpl w:val="33D49D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B8199A"/>
    <w:multiLevelType w:val="hybridMultilevel"/>
    <w:tmpl w:val="9FA875A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45784784"/>
    <w:multiLevelType w:val="hybridMultilevel"/>
    <w:tmpl w:val="A35A5B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AD760B3"/>
    <w:multiLevelType w:val="hybridMultilevel"/>
    <w:tmpl w:val="DAA801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CC4269"/>
    <w:multiLevelType w:val="hybridMultilevel"/>
    <w:tmpl w:val="1BCA99AC"/>
    <w:lvl w:ilvl="0" w:tplc="0134848A">
      <w:start w:val="1"/>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C101F91"/>
    <w:multiLevelType w:val="hybridMultilevel"/>
    <w:tmpl w:val="6A28E0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184D7D"/>
    <w:multiLevelType w:val="hybridMultilevel"/>
    <w:tmpl w:val="0FE87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066D6C"/>
    <w:multiLevelType w:val="hybridMultilevel"/>
    <w:tmpl w:val="1BF4B294"/>
    <w:lvl w:ilvl="0" w:tplc="663A19B8">
      <w:start w:val="1"/>
      <w:numFmt w:val="decimal"/>
      <w:lvlText w:val="%1."/>
      <w:lvlJc w:val="left"/>
      <w:pPr>
        <w:ind w:left="3478"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DE08C4"/>
    <w:multiLevelType w:val="hybridMultilevel"/>
    <w:tmpl w:val="A4F0F9F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0502A6B"/>
    <w:multiLevelType w:val="hybridMultilevel"/>
    <w:tmpl w:val="F6E665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E922CE"/>
    <w:multiLevelType w:val="hybridMultilevel"/>
    <w:tmpl w:val="F10A8E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5F7650"/>
    <w:multiLevelType w:val="hybridMultilevel"/>
    <w:tmpl w:val="42B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554BBD"/>
    <w:multiLevelType w:val="hybridMultilevel"/>
    <w:tmpl w:val="021C55AE"/>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15:restartNumberingAfterBreak="0">
    <w:nsid w:val="67D76D41"/>
    <w:multiLevelType w:val="hybridMultilevel"/>
    <w:tmpl w:val="C8445B4E"/>
    <w:lvl w:ilvl="0" w:tplc="0415000F">
      <w:start w:val="1"/>
      <w:numFmt w:val="decimal"/>
      <w:lvlText w:val="%1."/>
      <w:lvlJc w:val="left"/>
      <w:pPr>
        <w:ind w:left="720" w:hanging="360"/>
      </w:pPr>
    </w:lvl>
    <w:lvl w:ilvl="1" w:tplc="5838E47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2B0492"/>
    <w:multiLevelType w:val="hybridMultilevel"/>
    <w:tmpl w:val="261694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D07BB2"/>
    <w:multiLevelType w:val="hybridMultilevel"/>
    <w:tmpl w:val="AF76C252"/>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6D093499"/>
    <w:multiLevelType w:val="hybridMultilevel"/>
    <w:tmpl w:val="1C86A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8942EA"/>
    <w:multiLevelType w:val="hybridMultilevel"/>
    <w:tmpl w:val="33E8C794"/>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69161E7"/>
    <w:multiLevelType w:val="hybridMultilevel"/>
    <w:tmpl w:val="4A4E230C"/>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15:restartNumberingAfterBreak="0">
    <w:nsid w:val="76FD23C6"/>
    <w:multiLevelType w:val="hybridMultilevel"/>
    <w:tmpl w:val="47948A2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DA0CD1"/>
    <w:multiLevelType w:val="hybridMultilevel"/>
    <w:tmpl w:val="B8D663AC"/>
    <w:lvl w:ilvl="0" w:tplc="11E28B3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B26CCD"/>
    <w:multiLevelType w:val="hybridMultilevel"/>
    <w:tmpl w:val="75EE988A"/>
    <w:lvl w:ilvl="0" w:tplc="04150011">
      <w:start w:val="1"/>
      <w:numFmt w:val="decimal"/>
      <w:lvlText w:val="%1)"/>
      <w:lvlJc w:val="left"/>
      <w:pPr>
        <w:ind w:left="720" w:hanging="360"/>
      </w:pPr>
    </w:lvl>
    <w:lvl w:ilvl="1" w:tplc="7814046E">
      <w:start w:val="1"/>
      <w:numFmt w:val="decimal"/>
      <w:lvlText w:val="%2)"/>
      <w:lvlJc w:val="left"/>
      <w:pPr>
        <w:ind w:left="1004"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F173C8"/>
    <w:multiLevelType w:val="singleLevel"/>
    <w:tmpl w:val="FE280A1A"/>
    <w:lvl w:ilvl="0">
      <w:start w:val="1"/>
      <w:numFmt w:val="decimal"/>
      <w:lvlText w:val="%1)"/>
      <w:lvlJc w:val="left"/>
      <w:pPr>
        <w:tabs>
          <w:tab w:val="num" w:pos="600"/>
        </w:tabs>
        <w:ind w:left="600" w:hanging="600"/>
      </w:pPr>
      <w:rPr>
        <w:rFonts w:hint="default"/>
      </w:rPr>
    </w:lvl>
  </w:abstractNum>
  <w:abstractNum w:abstractNumId="44" w15:restartNumberingAfterBreak="0">
    <w:nsid w:val="7A9162DF"/>
    <w:multiLevelType w:val="hybridMultilevel"/>
    <w:tmpl w:val="BE80BF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A10019"/>
    <w:multiLevelType w:val="hybridMultilevel"/>
    <w:tmpl w:val="E0081A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19559522">
    <w:abstractNumId w:val="3"/>
  </w:num>
  <w:num w:numId="2" w16cid:durableId="7515846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5918931">
    <w:abstractNumId w:val="38"/>
  </w:num>
  <w:num w:numId="4" w16cid:durableId="1809980193">
    <w:abstractNumId w:val="23"/>
  </w:num>
  <w:num w:numId="5" w16cid:durableId="1239634722">
    <w:abstractNumId w:val="29"/>
  </w:num>
  <w:num w:numId="6" w16cid:durableId="9365980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69982681">
    <w:abstractNumId w:val="43"/>
  </w:num>
  <w:num w:numId="8" w16cid:durableId="707529903">
    <w:abstractNumId w:val="14"/>
  </w:num>
  <w:num w:numId="9" w16cid:durableId="1194080241">
    <w:abstractNumId w:val="35"/>
  </w:num>
  <w:num w:numId="10" w16cid:durableId="1866823352">
    <w:abstractNumId w:val="10"/>
  </w:num>
  <w:num w:numId="11" w16cid:durableId="1346975919">
    <w:abstractNumId w:val="9"/>
  </w:num>
  <w:num w:numId="12" w16cid:durableId="1379088334">
    <w:abstractNumId w:val="24"/>
  </w:num>
  <w:num w:numId="13" w16cid:durableId="1732848209">
    <w:abstractNumId w:val="31"/>
  </w:num>
  <w:num w:numId="14" w16cid:durableId="1987120557">
    <w:abstractNumId w:val="11"/>
  </w:num>
  <w:num w:numId="15" w16cid:durableId="1259019444">
    <w:abstractNumId w:val="5"/>
  </w:num>
  <w:num w:numId="16" w16cid:durableId="883905074">
    <w:abstractNumId w:val="2"/>
  </w:num>
  <w:num w:numId="17" w16cid:durableId="1655524290">
    <w:abstractNumId w:val="6"/>
  </w:num>
  <w:num w:numId="18" w16cid:durableId="1962374154">
    <w:abstractNumId w:val="19"/>
  </w:num>
  <w:num w:numId="19" w16cid:durableId="1294674707">
    <w:abstractNumId w:val="26"/>
  </w:num>
  <w:num w:numId="20" w16cid:durableId="1618758349">
    <w:abstractNumId w:val="7"/>
  </w:num>
  <w:num w:numId="21" w16cid:durableId="254945963">
    <w:abstractNumId w:val="40"/>
  </w:num>
  <w:num w:numId="22" w16cid:durableId="1030258308">
    <w:abstractNumId w:val="37"/>
  </w:num>
  <w:num w:numId="23" w16cid:durableId="248662793">
    <w:abstractNumId w:val="4"/>
  </w:num>
  <w:num w:numId="24" w16cid:durableId="207692612">
    <w:abstractNumId w:val="21"/>
  </w:num>
  <w:num w:numId="25" w16cid:durableId="261569562">
    <w:abstractNumId w:val="8"/>
  </w:num>
  <w:num w:numId="26" w16cid:durableId="1692340845">
    <w:abstractNumId w:val="20"/>
  </w:num>
  <w:num w:numId="27" w16cid:durableId="595016219">
    <w:abstractNumId w:val="13"/>
  </w:num>
  <w:num w:numId="28" w16cid:durableId="559483728">
    <w:abstractNumId w:val="22"/>
  </w:num>
  <w:num w:numId="29" w16cid:durableId="1724326817">
    <w:abstractNumId w:val="32"/>
  </w:num>
  <w:num w:numId="30" w16cid:durableId="55057300">
    <w:abstractNumId w:val="1"/>
  </w:num>
  <w:num w:numId="31" w16cid:durableId="730271796">
    <w:abstractNumId w:val="30"/>
  </w:num>
  <w:num w:numId="32" w16cid:durableId="1245722404">
    <w:abstractNumId w:val="17"/>
  </w:num>
  <w:num w:numId="33" w16cid:durableId="1480460641">
    <w:abstractNumId w:val="25"/>
  </w:num>
  <w:num w:numId="34" w16cid:durableId="1690137133">
    <w:abstractNumId w:val="44"/>
  </w:num>
  <w:num w:numId="35" w16cid:durableId="1411780193">
    <w:abstractNumId w:val="27"/>
  </w:num>
  <w:num w:numId="36" w16cid:durableId="1871449987">
    <w:abstractNumId w:val="28"/>
  </w:num>
  <w:num w:numId="37" w16cid:durableId="179054528">
    <w:abstractNumId w:val="34"/>
  </w:num>
  <w:num w:numId="38" w16cid:durableId="1222669884">
    <w:abstractNumId w:val="41"/>
  </w:num>
  <w:num w:numId="39" w16cid:durableId="1549801425">
    <w:abstractNumId w:val="42"/>
  </w:num>
  <w:num w:numId="40" w16cid:durableId="1308897810">
    <w:abstractNumId w:val="45"/>
  </w:num>
  <w:num w:numId="41" w16cid:durableId="870145331">
    <w:abstractNumId w:val="18"/>
  </w:num>
  <w:num w:numId="42" w16cid:durableId="294222038">
    <w:abstractNumId w:val="16"/>
  </w:num>
  <w:num w:numId="43" w16cid:durableId="470439910">
    <w:abstractNumId w:val="15"/>
  </w:num>
  <w:num w:numId="44" w16cid:durableId="88282013">
    <w:abstractNumId w:val="12"/>
  </w:num>
  <w:num w:numId="45" w16cid:durableId="654381515">
    <w:abstractNumId w:val="36"/>
  </w:num>
  <w:num w:numId="46" w16cid:durableId="491534017">
    <w:abstractNumId w:val="39"/>
  </w:num>
  <w:num w:numId="47" w16cid:durableId="150680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109"/>
    <w:rsid w:val="000377E2"/>
    <w:rsid w:val="00037CF0"/>
    <w:rsid w:val="00044A24"/>
    <w:rsid w:val="0004762A"/>
    <w:rsid w:val="00084048"/>
    <w:rsid w:val="000909E5"/>
    <w:rsid w:val="000E1D10"/>
    <w:rsid w:val="001152A6"/>
    <w:rsid w:val="00157231"/>
    <w:rsid w:val="001A1A0C"/>
    <w:rsid w:val="001B2908"/>
    <w:rsid w:val="001B3956"/>
    <w:rsid w:val="001C0C29"/>
    <w:rsid w:val="00202B9B"/>
    <w:rsid w:val="00282F5F"/>
    <w:rsid w:val="00284D9A"/>
    <w:rsid w:val="00291E3E"/>
    <w:rsid w:val="002A0943"/>
    <w:rsid w:val="002A1975"/>
    <w:rsid w:val="002A5B74"/>
    <w:rsid w:val="002A6E47"/>
    <w:rsid w:val="002B20F1"/>
    <w:rsid w:val="002B2286"/>
    <w:rsid w:val="002B71A1"/>
    <w:rsid w:val="002B71E9"/>
    <w:rsid w:val="002E2FD3"/>
    <w:rsid w:val="002F00FC"/>
    <w:rsid w:val="002F02E5"/>
    <w:rsid w:val="002F32A6"/>
    <w:rsid w:val="003014D4"/>
    <w:rsid w:val="0031306E"/>
    <w:rsid w:val="003303D4"/>
    <w:rsid w:val="00354525"/>
    <w:rsid w:val="00360467"/>
    <w:rsid w:val="003A5597"/>
    <w:rsid w:val="003C39DE"/>
    <w:rsid w:val="003D17D4"/>
    <w:rsid w:val="003E2ADD"/>
    <w:rsid w:val="00431146"/>
    <w:rsid w:val="0045159B"/>
    <w:rsid w:val="00486355"/>
    <w:rsid w:val="004B31EC"/>
    <w:rsid w:val="004C0E4E"/>
    <w:rsid w:val="004E08F7"/>
    <w:rsid w:val="005364EF"/>
    <w:rsid w:val="0053709F"/>
    <w:rsid w:val="005409B1"/>
    <w:rsid w:val="005A7566"/>
    <w:rsid w:val="005B03BF"/>
    <w:rsid w:val="005C39E7"/>
    <w:rsid w:val="005D56E4"/>
    <w:rsid w:val="005F4D05"/>
    <w:rsid w:val="005F5E82"/>
    <w:rsid w:val="00600053"/>
    <w:rsid w:val="0066098C"/>
    <w:rsid w:val="00672112"/>
    <w:rsid w:val="006B26D9"/>
    <w:rsid w:val="006C250A"/>
    <w:rsid w:val="006C6042"/>
    <w:rsid w:val="006D5A79"/>
    <w:rsid w:val="006E6618"/>
    <w:rsid w:val="006F7EF3"/>
    <w:rsid w:val="00711DB7"/>
    <w:rsid w:val="00712FB7"/>
    <w:rsid w:val="00716D85"/>
    <w:rsid w:val="00721562"/>
    <w:rsid w:val="00724A6F"/>
    <w:rsid w:val="007343C6"/>
    <w:rsid w:val="007356A5"/>
    <w:rsid w:val="00736013"/>
    <w:rsid w:val="00751BD2"/>
    <w:rsid w:val="00784B26"/>
    <w:rsid w:val="007B5F80"/>
    <w:rsid w:val="007B62F0"/>
    <w:rsid w:val="007C6A7A"/>
    <w:rsid w:val="007D3243"/>
    <w:rsid w:val="007F5074"/>
    <w:rsid w:val="008006D5"/>
    <w:rsid w:val="00803991"/>
    <w:rsid w:val="00833C91"/>
    <w:rsid w:val="008709E4"/>
    <w:rsid w:val="00885BB1"/>
    <w:rsid w:val="00891805"/>
    <w:rsid w:val="00892360"/>
    <w:rsid w:val="008D3471"/>
    <w:rsid w:val="00921A39"/>
    <w:rsid w:val="0092716F"/>
    <w:rsid w:val="00934589"/>
    <w:rsid w:val="00986913"/>
    <w:rsid w:val="009F2AE6"/>
    <w:rsid w:val="009F385A"/>
    <w:rsid w:val="00A401D5"/>
    <w:rsid w:val="00AA0AD1"/>
    <w:rsid w:val="00AA16DB"/>
    <w:rsid w:val="00AA3C45"/>
    <w:rsid w:val="00AD1109"/>
    <w:rsid w:val="00B11E3F"/>
    <w:rsid w:val="00B8345A"/>
    <w:rsid w:val="00BA5B7C"/>
    <w:rsid w:val="00C13627"/>
    <w:rsid w:val="00C31BF6"/>
    <w:rsid w:val="00C43BAD"/>
    <w:rsid w:val="00C60103"/>
    <w:rsid w:val="00C76167"/>
    <w:rsid w:val="00C809E5"/>
    <w:rsid w:val="00C80EF9"/>
    <w:rsid w:val="00C8158D"/>
    <w:rsid w:val="00C92AFE"/>
    <w:rsid w:val="00C934CA"/>
    <w:rsid w:val="00C95D70"/>
    <w:rsid w:val="00CA72B7"/>
    <w:rsid w:val="00D0787F"/>
    <w:rsid w:val="00D2641E"/>
    <w:rsid w:val="00D35533"/>
    <w:rsid w:val="00D55AE0"/>
    <w:rsid w:val="00DB7882"/>
    <w:rsid w:val="00DE2781"/>
    <w:rsid w:val="00DE797F"/>
    <w:rsid w:val="00DF4406"/>
    <w:rsid w:val="00DF451B"/>
    <w:rsid w:val="00E12C26"/>
    <w:rsid w:val="00E15ECF"/>
    <w:rsid w:val="00E30D86"/>
    <w:rsid w:val="00E32007"/>
    <w:rsid w:val="00E42EA2"/>
    <w:rsid w:val="00E524C8"/>
    <w:rsid w:val="00E61285"/>
    <w:rsid w:val="00E701A1"/>
    <w:rsid w:val="00E7051D"/>
    <w:rsid w:val="00EB1024"/>
    <w:rsid w:val="00EB7893"/>
    <w:rsid w:val="00EC20B2"/>
    <w:rsid w:val="00EC3D81"/>
    <w:rsid w:val="00EE760D"/>
    <w:rsid w:val="00EF6221"/>
    <w:rsid w:val="00F14F38"/>
    <w:rsid w:val="00F16B0C"/>
    <w:rsid w:val="00F16CCF"/>
    <w:rsid w:val="00F32E0C"/>
    <w:rsid w:val="00F70428"/>
    <w:rsid w:val="00FA45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5DF2CD"/>
  <w15:docId w15:val="{FB93108A-F223-4EE8-B43B-124092148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1109"/>
    <w:rPr>
      <w:rFonts w:ascii="Times New Roman" w:eastAsia="Times New Roman" w:hAnsi="Times New Roman"/>
      <w:sz w:val="24"/>
      <w:szCs w:val="24"/>
    </w:rPr>
  </w:style>
  <w:style w:type="paragraph" w:styleId="Nagwek5">
    <w:name w:val="heading 5"/>
    <w:basedOn w:val="Normalny"/>
    <w:link w:val="Nagwek5Znak"/>
    <w:uiPriority w:val="99"/>
    <w:qFormat/>
    <w:rsid w:val="008D3471"/>
    <w:pPr>
      <w:spacing w:before="100" w:beforeAutospacing="1" w:after="100" w:afterAutospacing="1"/>
      <w:outlineLvl w:val="4"/>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uiPriority w:val="99"/>
    <w:locked/>
    <w:rsid w:val="008D3471"/>
    <w:rPr>
      <w:rFonts w:ascii="Times New Roman" w:hAnsi="Times New Roman" w:cs="Times New Roman"/>
      <w:b/>
      <w:bCs/>
      <w:sz w:val="20"/>
      <w:szCs w:val="20"/>
      <w:lang w:eastAsia="pl-PL"/>
    </w:rPr>
  </w:style>
  <w:style w:type="paragraph" w:styleId="Tytu">
    <w:name w:val="Title"/>
    <w:basedOn w:val="Normalny"/>
    <w:link w:val="TytuZnak"/>
    <w:qFormat/>
    <w:rsid w:val="00AD1109"/>
    <w:pPr>
      <w:jc w:val="center"/>
    </w:pPr>
    <w:rPr>
      <w:b/>
      <w:bCs/>
      <w:sz w:val="32"/>
    </w:rPr>
  </w:style>
  <w:style w:type="character" w:customStyle="1" w:styleId="TytuZnak">
    <w:name w:val="Tytuł Znak"/>
    <w:link w:val="Tytu"/>
    <w:locked/>
    <w:rsid w:val="00AD1109"/>
    <w:rPr>
      <w:rFonts w:ascii="Times New Roman" w:hAnsi="Times New Roman" w:cs="Times New Roman"/>
      <w:b/>
      <w:bCs/>
      <w:sz w:val="24"/>
      <w:szCs w:val="24"/>
      <w:lang w:eastAsia="pl-PL"/>
    </w:rPr>
  </w:style>
  <w:style w:type="paragraph" w:styleId="Tekstpodstawowy">
    <w:name w:val="Body Text"/>
    <w:basedOn w:val="Normalny"/>
    <w:link w:val="TekstpodstawowyZnak"/>
    <w:uiPriority w:val="99"/>
    <w:rsid w:val="00AD1109"/>
    <w:pPr>
      <w:jc w:val="center"/>
    </w:pPr>
  </w:style>
  <w:style w:type="character" w:customStyle="1" w:styleId="TekstpodstawowyZnak">
    <w:name w:val="Tekst podstawowy Znak"/>
    <w:link w:val="Tekstpodstawowy"/>
    <w:uiPriority w:val="99"/>
    <w:locked/>
    <w:rsid w:val="00AD1109"/>
    <w:rPr>
      <w:rFonts w:ascii="Times New Roman" w:hAnsi="Times New Roman" w:cs="Times New Roman"/>
      <w:sz w:val="24"/>
      <w:szCs w:val="24"/>
      <w:lang w:eastAsia="pl-PL"/>
    </w:rPr>
  </w:style>
  <w:style w:type="paragraph" w:styleId="Akapitzlist">
    <w:name w:val="List Paragraph"/>
    <w:basedOn w:val="Normalny"/>
    <w:uiPriority w:val="34"/>
    <w:qFormat/>
    <w:rsid w:val="00EB7893"/>
    <w:pPr>
      <w:ind w:left="720"/>
      <w:contextualSpacing/>
    </w:pPr>
  </w:style>
  <w:style w:type="paragraph" w:styleId="Tekstprzypisukocowego">
    <w:name w:val="endnote text"/>
    <w:basedOn w:val="Normalny"/>
    <w:link w:val="TekstprzypisukocowegoZnak"/>
    <w:uiPriority w:val="99"/>
    <w:semiHidden/>
    <w:rsid w:val="004B31EC"/>
    <w:rPr>
      <w:sz w:val="20"/>
      <w:szCs w:val="20"/>
    </w:rPr>
  </w:style>
  <w:style w:type="character" w:customStyle="1" w:styleId="TekstprzypisukocowegoZnak">
    <w:name w:val="Tekst przypisu końcowego Znak"/>
    <w:link w:val="Tekstprzypisukocowego"/>
    <w:uiPriority w:val="99"/>
    <w:semiHidden/>
    <w:locked/>
    <w:rsid w:val="004B31EC"/>
    <w:rPr>
      <w:rFonts w:ascii="Times New Roman" w:hAnsi="Times New Roman" w:cs="Times New Roman"/>
      <w:sz w:val="20"/>
      <w:szCs w:val="20"/>
      <w:lang w:eastAsia="pl-PL"/>
    </w:rPr>
  </w:style>
  <w:style w:type="character" w:styleId="Odwoanieprzypisukocowego">
    <w:name w:val="endnote reference"/>
    <w:uiPriority w:val="99"/>
    <w:semiHidden/>
    <w:rsid w:val="004B31EC"/>
    <w:rPr>
      <w:rFonts w:cs="Times New Roman"/>
      <w:vertAlign w:val="superscript"/>
    </w:rPr>
  </w:style>
  <w:style w:type="paragraph" w:customStyle="1" w:styleId="Default">
    <w:name w:val="Default"/>
    <w:rsid w:val="00284D9A"/>
    <w:pPr>
      <w:autoSpaceDE w:val="0"/>
      <w:autoSpaceDN w:val="0"/>
      <w:adjustRightInd w:val="0"/>
    </w:pPr>
    <w:rPr>
      <w:rFonts w:ascii="Times New Roman" w:eastAsia="Times New Roman" w:hAnsi="Times New Roman"/>
      <w:color w:val="000000"/>
      <w:sz w:val="24"/>
      <w:szCs w:val="24"/>
    </w:rPr>
  </w:style>
  <w:style w:type="paragraph" w:styleId="Tekstdymka">
    <w:name w:val="Balloon Text"/>
    <w:basedOn w:val="Normalny"/>
    <w:link w:val="TekstdymkaZnak"/>
    <w:uiPriority w:val="99"/>
    <w:semiHidden/>
    <w:unhideWhenUsed/>
    <w:rsid w:val="007C6A7A"/>
    <w:rPr>
      <w:rFonts w:ascii="Tahoma" w:hAnsi="Tahoma" w:cs="Tahoma"/>
      <w:sz w:val="16"/>
      <w:szCs w:val="16"/>
    </w:rPr>
  </w:style>
  <w:style w:type="character" w:customStyle="1" w:styleId="TekstdymkaZnak">
    <w:name w:val="Tekst dymka Znak"/>
    <w:basedOn w:val="Domylnaczcionkaakapitu"/>
    <w:link w:val="Tekstdymka"/>
    <w:uiPriority w:val="99"/>
    <w:semiHidden/>
    <w:rsid w:val="007C6A7A"/>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2A6E47"/>
    <w:rPr>
      <w:sz w:val="16"/>
      <w:szCs w:val="16"/>
    </w:rPr>
  </w:style>
  <w:style w:type="character" w:styleId="Hipercze">
    <w:name w:val="Hyperlink"/>
    <w:basedOn w:val="Domylnaczcionkaakapitu"/>
    <w:uiPriority w:val="99"/>
    <w:unhideWhenUsed/>
    <w:rsid w:val="002A6E47"/>
    <w:rPr>
      <w:color w:val="0000FF" w:themeColor="hyperlink"/>
      <w:u w:val="single"/>
    </w:rPr>
  </w:style>
  <w:style w:type="character" w:customStyle="1" w:styleId="FontStyle22">
    <w:name w:val="Font Style22"/>
    <w:uiPriority w:val="99"/>
    <w:rsid w:val="002A6E47"/>
    <w:rPr>
      <w:rFonts w:ascii="Tahoma" w:hAnsi="Tahoma" w:cs="Tahoma"/>
      <w:sz w:val="20"/>
      <w:szCs w:val="20"/>
    </w:rPr>
  </w:style>
  <w:style w:type="character" w:customStyle="1" w:styleId="FontStyle18">
    <w:name w:val="Font Style18"/>
    <w:uiPriority w:val="99"/>
    <w:rsid w:val="002A6E47"/>
    <w:rPr>
      <w:rFonts w:ascii="Tahoma" w:hAnsi="Tahoma" w:cs="Tahoma"/>
      <w:b/>
      <w:bCs/>
      <w:sz w:val="20"/>
      <w:szCs w:val="20"/>
    </w:rPr>
  </w:style>
  <w:style w:type="character" w:customStyle="1" w:styleId="FontStyle31">
    <w:name w:val="Font Style31"/>
    <w:uiPriority w:val="99"/>
    <w:rsid w:val="002A6E47"/>
    <w:rPr>
      <w:rFonts w:ascii="Tahoma" w:hAnsi="Tahoma" w:cs="Tahoma"/>
      <w:spacing w:val="-10"/>
      <w:sz w:val="20"/>
      <w:szCs w:val="20"/>
    </w:rPr>
  </w:style>
  <w:style w:type="character" w:styleId="Pogrubienie">
    <w:name w:val="Strong"/>
    <w:qFormat/>
    <w:locked/>
    <w:rsid w:val="002A6E47"/>
    <w:rPr>
      <w:b/>
      <w:bCs/>
    </w:rPr>
  </w:style>
  <w:style w:type="table" w:styleId="Tabela-Siatka">
    <w:name w:val="Table Grid"/>
    <w:basedOn w:val="Standardowy"/>
    <w:uiPriority w:val="39"/>
    <w:locked/>
    <w:rsid w:val="00EB10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estionhelp">
    <w:name w:val="questionhelp"/>
    <w:basedOn w:val="Domylnaczcionkaakapitu"/>
    <w:rsid w:val="00EB1024"/>
  </w:style>
  <w:style w:type="paragraph" w:styleId="Tekstkomentarza">
    <w:name w:val="annotation text"/>
    <w:basedOn w:val="Normalny"/>
    <w:link w:val="TekstkomentarzaZnak"/>
    <w:uiPriority w:val="99"/>
    <w:unhideWhenUsed/>
    <w:rsid w:val="000909E5"/>
    <w:pPr>
      <w:spacing w:after="160"/>
    </w:pPr>
    <w:rPr>
      <w:rFonts w:asciiTheme="minorHAnsi" w:eastAsiaTheme="minorHAnsi" w:hAnsiTheme="minorHAnsi" w:cstheme="minorBidi"/>
      <w:kern w:val="2"/>
      <w:sz w:val="20"/>
      <w:szCs w:val="20"/>
      <w:lang w:eastAsia="en-US"/>
      <w14:ligatures w14:val="standardContextual"/>
    </w:rPr>
  </w:style>
  <w:style w:type="character" w:customStyle="1" w:styleId="TekstkomentarzaZnak">
    <w:name w:val="Tekst komentarza Znak"/>
    <w:basedOn w:val="Domylnaczcionkaakapitu"/>
    <w:link w:val="Tekstkomentarza"/>
    <w:uiPriority w:val="99"/>
    <w:rsid w:val="000909E5"/>
    <w:rPr>
      <w:rFonts w:asciiTheme="minorHAnsi" w:eastAsiaTheme="minorHAnsi" w:hAnsiTheme="minorHAnsi" w:cstheme="minorBidi"/>
      <w:kern w:val="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19216">
      <w:marLeft w:val="0"/>
      <w:marRight w:val="0"/>
      <w:marTop w:val="0"/>
      <w:marBottom w:val="0"/>
      <w:divBdr>
        <w:top w:val="none" w:sz="0" w:space="0" w:color="auto"/>
        <w:left w:val="none" w:sz="0" w:space="0" w:color="auto"/>
        <w:bottom w:val="none" w:sz="0" w:space="0" w:color="auto"/>
        <w:right w:val="none" w:sz="0" w:space="0" w:color="auto"/>
      </w:divBdr>
    </w:div>
    <w:div w:id="961421487">
      <w:bodyDiv w:val="1"/>
      <w:marLeft w:val="0"/>
      <w:marRight w:val="0"/>
      <w:marTop w:val="0"/>
      <w:marBottom w:val="0"/>
      <w:divBdr>
        <w:top w:val="none" w:sz="0" w:space="0" w:color="auto"/>
        <w:left w:val="none" w:sz="0" w:space="0" w:color="auto"/>
        <w:bottom w:val="none" w:sz="0" w:space="0" w:color="auto"/>
        <w:right w:val="none" w:sz="0" w:space="0" w:color="auto"/>
      </w:divBdr>
    </w:div>
    <w:div w:id="148230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a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m.pl" TargetMode="External"/><Relationship Id="rId5" Type="http://schemas.openxmlformats.org/officeDocument/2006/relationships/webSettings" Target="webSettings.xml"/><Relationship Id="rId10" Type="http://schemas.openxmlformats.org/officeDocument/2006/relationships/hyperlink" Target="mailto:odo@iam.pl" TargetMode="External"/><Relationship Id="rId4" Type="http://schemas.openxmlformats.org/officeDocument/2006/relationships/settings" Target="settings.xml"/><Relationship Id="rId9" Type="http://schemas.openxmlformats.org/officeDocument/2006/relationships/hyperlink" Target="http://www.cultur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F984C-0B89-42AC-A6CB-78DE0A267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3107</Words>
  <Characters>18645</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Instytut Adama Mickiewicza</Company>
  <LinksUpToDate>false</LinksUpToDate>
  <CharactersWithSpaces>21709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kwyrobek</dc:creator>
  <cp:keywords/>
  <dc:description/>
  <cp:lastModifiedBy>Joanna Kasprzycka</cp:lastModifiedBy>
  <cp:revision>3</cp:revision>
  <cp:lastPrinted>2023-11-13T09:17:00Z</cp:lastPrinted>
  <dcterms:created xsi:type="dcterms:W3CDTF">2023-11-27T11:43:00Z</dcterms:created>
  <dcterms:modified xsi:type="dcterms:W3CDTF">2023-11-27T12:28:00Z</dcterms:modified>
</cp:coreProperties>
</file>